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0A" w:rsidRDefault="00DA400A" w:rsidP="00122AD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22AD0" w:rsidRDefault="00122AD0" w:rsidP="00B55FB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22AD0">
        <w:rPr>
          <w:rFonts w:ascii="Times New Roman" w:eastAsia="Times New Roman" w:hAnsi="Times New Roman" w:cs="Times New Roman"/>
          <w:b/>
          <w:bCs/>
          <w:color w:val="000000"/>
          <w:sz w:val="28"/>
          <w:szCs w:val="28"/>
          <w:lang w:eastAsia="ru-RU"/>
        </w:rPr>
        <w:t xml:space="preserve">«Организация предметно-развивающей среды в музыкальном зале ДОУ в контексте ФГОС </w:t>
      </w:r>
      <w:proofErr w:type="gramStart"/>
      <w:r w:rsidRPr="00122AD0">
        <w:rPr>
          <w:rFonts w:ascii="Times New Roman" w:eastAsia="Times New Roman" w:hAnsi="Times New Roman" w:cs="Times New Roman"/>
          <w:b/>
          <w:bCs/>
          <w:color w:val="000000"/>
          <w:sz w:val="28"/>
          <w:szCs w:val="28"/>
          <w:lang w:eastAsia="ru-RU"/>
        </w:rPr>
        <w:t>ДО</w:t>
      </w:r>
      <w:proofErr w:type="gramEnd"/>
      <w:r w:rsidRPr="00122AD0">
        <w:rPr>
          <w:rFonts w:ascii="Times New Roman" w:eastAsia="Times New Roman" w:hAnsi="Times New Roman" w:cs="Times New Roman"/>
          <w:b/>
          <w:bCs/>
          <w:color w:val="000000"/>
          <w:sz w:val="28"/>
          <w:szCs w:val="28"/>
          <w:lang w:eastAsia="ru-RU"/>
        </w:rPr>
        <w:t>»</w:t>
      </w:r>
    </w:p>
    <w:p w:rsidR="00B55FB0" w:rsidRPr="00B55FB0" w:rsidRDefault="00B55FB0" w:rsidP="00B55F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55FB0">
        <w:rPr>
          <w:rFonts w:ascii="Times New Roman" w:eastAsia="Times New Roman" w:hAnsi="Times New Roman" w:cs="Times New Roman"/>
          <w:bCs/>
          <w:color w:val="000000"/>
          <w:sz w:val="28"/>
          <w:szCs w:val="28"/>
          <w:lang w:eastAsia="ru-RU"/>
        </w:rPr>
        <w:t>(текст выступления Бурой Е.Н.)</w:t>
      </w:r>
    </w:p>
    <w:p w:rsidR="00B93762" w:rsidRDefault="00B93762" w:rsidP="00DA400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93762" w:rsidRDefault="00B93762"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93762">
        <w:rPr>
          <w:rFonts w:ascii="Times New Roman" w:eastAsia="Times New Roman" w:hAnsi="Times New Roman" w:cs="Times New Roman"/>
          <w:bCs/>
          <w:color w:val="000000"/>
          <w:sz w:val="28"/>
          <w:szCs w:val="28"/>
          <w:lang w:eastAsia="ru-RU"/>
        </w:rPr>
        <w:t>Накануне у нас в городе впервые прошел осенний музыкальный фестиваль детского творчества «Осенняя ярмарка», где каждый музыкальный руководитель представил гостям плоды своей работы. Мы на 4 дня все вместе окунулись в самобытность русского народа, в неповторимый колорит традиций. С гордостью и нескрываем</w:t>
      </w:r>
      <w:r>
        <w:rPr>
          <w:rFonts w:ascii="Times New Roman" w:eastAsia="Times New Roman" w:hAnsi="Times New Roman" w:cs="Times New Roman"/>
          <w:bCs/>
          <w:color w:val="000000"/>
          <w:sz w:val="28"/>
          <w:szCs w:val="28"/>
          <w:lang w:eastAsia="ru-RU"/>
        </w:rPr>
        <w:t>ым восторгом мы слушали народные</w:t>
      </w:r>
      <w:r w:rsidRPr="00B93762">
        <w:rPr>
          <w:rFonts w:ascii="Times New Roman" w:eastAsia="Times New Roman" w:hAnsi="Times New Roman" w:cs="Times New Roman"/>
          <w:bCs/>
          <w:color w:val="000000"/>
          <w:sz w:val="28"/>
          <w:szCs w:val="28"/>
          <w:lang w:eastAsia="ru-RU"/>
        </w:rPr>
        <w:t xml:space="preserve"> песни, смотрели за представлениями и танцами.   Организаторам отдельное огромное спасибо - помимо создания  праздничной атмосферы, радушной встречи вы создали все условия, что  в очередной раз мы все убедились в величии и великодушии русского народа.</w:t>
      </w:r>
    </w:p>
    <w:p w:rsidR="00055656" w:rsidRDefault="00055656"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055656" w:rsidRPr="00055656" w:rsidRDefault="00055656" w:rsidP="00DA400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055656">
        <w:rPr>
          <w:rFonts w:ascii="Times New Roman" w:eastAsia="Times New Roman" w:hAnsi="Times New Roman" w:cs="Times New Roman"/>
          <w:b/>
          <w:bCs/>
          <w:color w:val="000000"/>
          <w:sz w:val="28"/>
          <w:szCs w:val="28"/>
          <w:lang w:eastAsia="ru-RU"/>
        </w:rPr>
        <w:t>Слово Толмачевой Е.П.</w:t>
      </w:r>
    </w:p>
    <w:p w:rsidR="00055656" w:rsidRPr="00B93762" w:rsidRDefault="00055656"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93762" w:rsidRPr="00B93762" w:rsidRDefault="00B93762"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93762">
        <w:rPr>
          <w:rFonts w:ascii="Times New Roman" w:eastAsia="Times New Roman" w:hAnsi="Times New Roman" w:cs="Times New Roman"/>
          <w:bCs/>
          <w:color w:val="000000"/>
          <w:sz w:val="28"/>
          <w:szCs w:val="28"/>
          <w:lang w:eastAsia="ru-RU"/>
        </w:rPr>
        <w:t>Предлагаем вам на несколько минут еще раз проникнуться атмосферой красочных ярмарочных праздников!</w:t>
      </w:r>
    </w:p>
    <w:p w:rsidR="00B93762" w:rsidRPr="00B93762" w:rsidRDefault="00B93762"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93762" w:rsidRPr="00B93762" w:rsidRDefault="00B93762" w:rsidP="00DA400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93762">
        <w:rPr>
          <w:rFonts w:ascii="Times New Roman" w:eastAsia="Times New Roman" w:hAnsi="Times New Roman" w:cs="Times New Roman"/>
          <w:b/>
          <w:bCs/>
          <w:color w:val="000000"/>
          <w:sz w:val="28"/>
          <w:szCs w:val="28"/>
          <w:lang w:eastAsia="ru-RU"/>
        </w:rPr>
        <w:t>Просмотр видеороликов</w:t>
      </w:r>
      <w:r w:rsidR="005328EC">
        <w:rPr>
          <w:rFonts w:ascii="Times New Roman" w:eastAsia="Times New Roman" w:hAnsi="Times New Roman" w:cs="Times New Roman"/>
          <w:b/>
          <w:bCs/>
          <w:color w:val="000000"/>
          <w:sz w:val="28"/>
          <w:szCs w:val="28"/>
          <w:lang w:eastAsia="ru-RU"/>
        </w:rPr>
        <w:t xml:space="preserve"> фестиваля</w:t>
      </w:r>
      <w:bookmarkStart w:id="0" w:name="_GoBack"/>
      <w:bookmarkEnd w:id="0"/>
    </w:p>
    <w:p w:rsidR="00B93762" w:rsidRPr="00B93762" w:rsidRDefault="00B93762"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93762" w:rsidRPr="00B93762" w:rsidRDefault="00B93762"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93762">
        <w:rPr>
          <w:rFonts w:ascii="Times New Roman" w:eastAsia="Times New Roman" w:hAnsi="Times New Roman" w:cs="Times New Roman"/>
          <w:bCs/>
          <w:color w:val="000000"/>
          <w:sz w:val="28"/>
          <w:szCs w:val="28"/>
          <w:lang w:eastAsia="ru-RU"/>
        </w:rPr>
        <w:t>Предлагаем обсудить некоторые моменты? Есть ли вопросы или пожелания?</w:t>
      </w:r>
    </w:p>
    <w:p w:rsidR="00B93762" w:rsidRPr="00B93762" w:rsidRDefault="00B93762" w:rsidP="00DA400A">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93762" w:rsidRDefault="00055656"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мы с вами от праздников переходим к рабочим моментам, без которых  успешного музыкального воспитания и соответственно хороших результатов нашей работы не будет. </w:t>
      </w:r>
    </w:p>
    <w:p w:rsidR="00055656" w:rsidRDefault="00055656"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55656" w:rsidRDefault="00055656"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нашего заседания «Территория музыкального пространства», и мы начнем с вами с самой территории, а точнее с организации РППС.</w:t>
      </w:r>
    </w:p>
    <w:p w:rsidR="00FF525E" w:rsidRDefault="00FF525E"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Знаете, когда начинаешь </w:t>
      </w:r>
      <w:proofErr w:type="gramStart"/>
      <w:r>
        <w:rPr>
          <w:rFonts w:ascii="Times New Roman" w:eastAsia="Times New Roman" w:hAnsi="Times New Roman" w:cs="Times New Roman"/>
          <w:color w:val="000000"/>
          <w:sz w:val="28"/>
          <w:szCs w:val="28"/>
          <w:lang w:eastAsia="ru-RU"/>
        </w:rPr>
        <w:t>готовится</w:t>
      </w:r>
      <w:proofErr w:type="gramEnd"/>
      <w:r>
        <w:rPr>
          <w:rFonts w:ascii="Times New Roman" w:eastAsia="Times New Roman" w:hAnsi="Times New Roman" w:cs="Times New Roman"/>
          <w:color w:val="000000"/>
          <w:sz w:val="28"/>
          <w:szCs w:val="28"/>
          <w:lang w:eastAsia="ru-RU"/>
        </w:rPr>
        <w:t xml:space="preserve"> по любой теме и  сразу приходит мысль – что нового я могу узнать? Тысячи раз все озвучено, да и вообще уже такой опыт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плеча…..</w:t>
      </w:r>
    </w:p>
    <w:p w:rsidR="00FF525E" w:rsidRDefault="00FF525E"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сейчас искренне прошу принять участие в небольшом опросе, даже больше не для нас, а для себя.</w:t>
      </w:r>
    </w:p>
    <w:p w:rsidR="00FF525E" w:rsidRDefault="00FF525E"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считаете что знаете достаточно много по своей работе – похлопайте</w:t>
      </w:r>
    </w:p>
    <w:p w:rsidR="00FF525E" w:rsidRDefault="00FF525E"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считаете, что делаете все по максимуму  и  высокого качества – похлопайте</w:t>
      </w:r>
    </w:p>
    <w:p w:rsidR="00FF525E" w:rsidRDefault="00FF525E"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считаете, что  практика важнее методических, теоритических материалов – похлопайте</w:t>
      </w:r>
    </w:p>
    <w:p w:rsidR="00FF525E" w:rsidRDefault="00FF525E"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считает, что главное в нашей работе красочные и веселые праздники – похлопайте</w:t>
      </w:r>
    </w:p>
    <w:p w:rsidR="00FF525E" w:rsidRPr="00122AD0" w:rsidRDefault="00FF525E" w:rsidP="00DA40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если считаете, что </w:t>
      </w:r>
      <w:proofErr w:type="gramStart"/>
      <w:r>
        <w:rPr>
          <w:rFonts w:ascii="Times New Roman" w:eastAsia="Times New Roman" w:hAnsi="Times New Roman" w:cs="Times New Roman"/>
          <w:color w:val="000000"/>
          <w:sz w:val="28"/>
          <w:szCs w:val="28"/>
          <w:lang w:eastAsia="ru-RU"/>
        </w:rPr>
        <w:t>вам есть чему учится</w:t>
      </w:r>
      <w:proofErr w:type="gramEnd"/>
      <w:r>
        <w:rPr>
          <w:rFonts w:ascii="Times New Roman" w:eastAsia="Times New Roman" w:hAnsi="Times New Roman" w:cs="Times New Roman"/>
          <w:color w:val="000000"/>
          <w:sz w:val="28"/>
          <w:szCs w:val="28"/>
          <w:lang w:eastAsia="ru-RU"/>
        </w:rPr>
        <w:t xml:space="preserve"> - помашите </w:t>
      </w:r>
    </w:p>
    <w:p w:rsidR="00055656" w:rsidRDefault="00055656"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F525E" w:rsidRDefault="00FF525E"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D6B7A" w:rsidRDefault="001D6B7A"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Слайд 2 </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Интегративным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поэтому важнейшим условием для обеспечения этой деятельности можно считать</w:t>
      </w:r>
      <w:r w:rsidR="003E79DC">
        <w:rPr>
          <w:rFonts w:ascii="Times New Roman" w:eastAsia="Times New Roman" w:hAnsi="Times New Roman" w:cs="Times New Roman"/>
          <w:color w:val="000000"/>
          <w:sz w:val="28"/>
          <w:szCs w:val="28"/>
          <w:lang w:eastAsia="ru-RU"/>
        </w:rPr>
        <w:t xml:space="preserve"> создание необходимой </w:t>
      </w:r>
      <w:r w:rsidRPr="00122AD0">
        <w:rPr>
          <w:rFonts w:ascii="Times New Roman" w:eastAsia="Times New Roman" w:hAnsi="Times New Roman" w:cs="Times New Roman"/>
          <w:color w:val="000000"/>
          <w:sz w:val="28"/>
          <w:szCs w:val="28"/>
          <w:lang w:eastAsia="ru-RU"/>
        </w:rPr>
        <w:t>среды.</w:t>
      </w:r>
    </w:p>
    <w:p w:rsidR="001D6B7A" w:rsidRDefault="001D6B7A" w:rsidP="00C6176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3</w:t>
      </w:r>
    </w:p>
    <w:p w:rsidR="00C61764" w:rsidRPr="00055656" w:rsidRDefault="00C61764" w:rsidP="00C61764">
      <w:pPr>
        <w:shd w:val="clear" w:color="auto" w:fill="FFFFFF"/>
        <w:spacing w:after="0" w:line="240" w:lineRule="auto"/>
        <w:jc w:val="both"/>
        <w:rPr>
          <w:rFonts w:ascii="Calibri" w:eastAsia="Times New Roman" w:hAnsi="Calibri" w:cs="Calibri"/>
          <w:color w:val="000000"/>
          <w:sz w:val="28"/>
          <w:szCs w:val="28"/>
          <w:lang w:eastAsia="ru-RU"/>
        </w:rPr>
      </w:pPr>
      <w:r w:rsidRPr="00055656">
        <w:rPr>
          <w:rFonts w:ascii="Times New Roman" w:eastAsia="Times New Roman" w:hAnsi="Times New Roman" w:cs="Times New Roman"/>
          <w:color w:val="000000"/>
          <w:sz w:val="28"/>
          <w:szCs w:val="28"/>
          <w:lang w:eastAsia="ru-RU"/>
        </w:rPr>
        <w:t>При организации развивающей предметно-пространственной среды дошкольной образовательной организации необходимо учитывать нормативные требования.</w:t>
      </w:r>
      <w:r w:rsidR="00055656">
        <w:rPr>
          <w:rFonts w:ascii="Times New Roman" w:eastAsia="Times New Roman" w:hAnsi="Times New Roman" w:cs="Times New Roman"/>
          <w:color w:val="000000"/>
          <w:sz w:val="28"/>
          <w:szCs w:val="28"/>
          <w:lang w:eastAsia="ru-RU"/>
        </w:rPr>
        <w:t xml:space="preserve"> </w:t>
      </w:r>
    </w:p>
    <w:p w:rsidR="00C61764" w:rsidRDefault="00C61764"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D6B7A" w:rsidRDefault="001D6B7A" w:rsidP="009B7BA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Слайд 4</w:t>
      </w:r>
    </w:p>
    <w:p w:rsidR="009B7BA2" w:rsidRPr="00122AD0" w:rsidRDefault="009B7BA2" w:rsidP="009B7BA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 xml:space="preserve">В  ДОУ всегда </w:t>
      </w:r>
      <w:r w:rsidR="00055656">
        <w:rPr>
          <w:rFonts w:ascii="Times New Roman" w:eastAsia="Times New Roman" w:hAnsi="Times New Roman" w:cs="Times New Roman"/>
          <w:color w:val="111111"/>
          <w:sz w:val="28"/>
          <w:szCs w:val="28"/>
          <w:lang w:eastAsia="ru-RU"/>
        </w:rPr>
        <w:t>данному вопросу уделяется большое внимание.</w:t>
      </w:r>
      <w:r w:rsidRPr="00122AD0">
        <w:rPr>
          <w:rFonts w:ascii="Times New Roman" w:eastAsia="Times New Roman" w:hAnsi="Times New Roman" w:cs="Times New Roman"/>
          <w:color w:val="111111"/>
          <w:sz w:val="28"/>
          <w:szCs w:val="28"/>
          <w:lang w:eastAsia="ru-RU"/>
        </w:rPr>
        <w:t xml:space="preserve"> И действительно, насколько комфортно и правильно организована </w:t>
      </w:r>
      <w:r w:rsidRPr="00122AD0">
        <w:rPr>
          <w:rFonts w:ascii="Times New Roman" w:eastAsia="Times New Roman" w:hAnsi="Times New Roman" w:cs="Times New Roman"/>
          <w:bCs/>
          <w:color w:val="111111"/>
          <w:sz w:val="28"/>
          <w:szCs w:val="28"/>
          <w:bdr w:val="none" w:sz="0" w:space="0" w:color="auto" w:frame="1"/>
          <w:lang w:eastAsia="ru-RU"/>
        </w:rPr>
        <w:t>музыкальная предметно-развивающая среда</w:t>
      </w:r>
      <w:r w:rsidRPr="00122AD0">
        <w:rPr>
          <w:rFonts w:ascii="Times New Roman" w:eastAsia="Times New Roman" w:hAnsi="Times New Roman" w:cs="Times New Roman"/>
          <w:color w:val="111111"/>
          <w:sz w:val="28"/>
          <w:szCs w:val="28"/>
          <w:lang w:eastAsia="ru-RU"/>
        </w:rPr>
        <w:t>, во многом зависят показатели личностного, умственного и </w:t>
      </w:r>
      <w:hyperlink r:id="rId6" w:tooltip="Работа музыкального руководителя" w:history="1">
        <w:r w:rsidRPr="00122AD0">
          <w:rPr>
            <w:rFonts w:ascii="Times New Roman" w:eastAsia="Times New Roman" w:hAnsi="Times New Roman" w:cs="Times New Roman"/>
            <w:bCs/>
            <w:color w:val="0088BB"/>
            <w:sz w:val="28"/>
            <w:szCs w:val="28"/>
            <w:u w:val="single"/>
            <w:bdr w:val="none" w:sz="0" w:space="0" w:color="auto" w:frame="1"/>
            <w:lang w:eastAsia="ru-RU"/>
          </w:rPr>
          <w:t>музыкального развития ребенка</w:t>
        </w:r>
      </w:hyperlink>
      <w:r w:rsidRPr="00122AD0">
        <w:rPr>
          <w:rFonts w:ascii="Times New Roman" w:eastAsia="Times New Roman" w:hAnsi="Times New Roman" w:cs="Times New Roman"/>
          <w:color w:val="111111"/>
          <w:sz w:val="28"/>
          <w:szCs w:val="28"/>
          <w:lang w:eastAsia="ru-RU"/>
        </w:rPr>
        <w:t>.</w:t>
      </w:r>
    </w:p>
    <w:p w:rsidR="009B7BA2" w:rsidRPr="00122AD0" w:rsidRDefault="009B7BA2" w:rsidP="009B7BA2">
      <w:pPr>
        <w:shd w:val="clear" w:color="auto" w:fill="FFFFFF"/>
        <w:spacing w:after="0" w:line="240" w:lineRule="auto"/>
        <w:ind w:firstLine="360"/>
        <w:jc w:val="both"/>
        <w:rPr>
          <w:rFonts w:ascii="Times New Roman" w:eastAsia="Times New Roman" w:hAnsi="Times New Roman" w:cs="Times New Roman"/>
          <w:bCs/>
          <w:color w:val="111111"/>
          <w:sz w:val="28"/>
          <w:szCs w:val="28"/>
          <w:bdr w:val="none" w:sz="0" w:space="0" w:color="auto" w:frame="1"/>
          <w:lang w:eastAsia="ru-RU"/>
        </w:rPr>
      </w:pPr>
    </w:p>
    <w:p w:rsidR="001D6B7A" w:rsidRDefault="001D6B7A"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5</w:t>
      </w:r>
    </w:p>
    <w:p w:rsidR="0041588F"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 xml:space="preserve"> Музыкальный зал в детском саду – это, как правило, самое большое, светлое и наилучшим образом оборудованное помещение, это визитная карточка детского сада. Здесь </w:t>
      </w:r>
      <w:proofErr w:type="gramStart"/>
      <w:r w:rsidRPr="00122AD0">
        <w:rPr>
          <w:rFonts w:ascii="Times New Roman" w:eastAsia="Times New Roman" w:hAnsi="Times New Roman" w:cs="Times New Roman"/>
          <w:color w:val="000000"/>
          <w:sz w:val="28"/>
          <w:szCs w:val="28"/>
          <w:lang w:eastAsia="ru-RU"/>
        </w:rPr>
        <w:t xml:space="preserve">проходят </w:t>
      </w:r>
      <w:r w:rsidR="001067A9">
        <w:rPr>
          <w:rFonts w:ascii="Times New Roman" w:eastAsia="Times New Roman" w:hAnsi="Times New Roman" w:cs="Times New Roman"/>
          <w:color w:val="000000"/>
          <w:sz w:val="28"/>
          <w:szCs w:val="28"/>
          <w:lang w:eastAsia="ru-RU"/>
        </w:rPr>
        <w:t>большая часть мероприятий</w:t>
      </w:r>
      <w:proofErr w:type="gramEnd"/>
      <w:r w:rsidRPr="00122AD0">
        <w:rPr>
          <w:rFonts w:ascii="Times New Roman" w:eastAsia="Times New Roman" w:hAnsi="Times New Roman" w:cs="Times New Roman"/>
          <w:color w:val="000000"/>
          <w:sz w:val="28"/>
          <w:szCs w:val="28"/>
          <w:lang w:eastAsia="ru-RU"/>
        </w:rPr>
        <w:t xml:space="preserve">. Поэтому здесь, как и в любом помещении детского сада, крайне актуальны требования СанПиНов и соблюдение правил противопожарной безопасности. </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Пространство музыкального зала, так же как и групповую комнату, можно условно разделить на такие</w:t>
      </w:r>
      <w:r w:rsidR="00B356C4">
        <w:rPr>
          <w:rFonts w:ascii="Times New Roman" w:eastAsia="Times New Roman" w:hAnsi="Times New Roman" w:cs="Times New Roman"/>
          <w:color w:val="000000"/>
          <w:sz w:val="28"/>
          <w:szCs w:val="28"/>
          <w:lang w:eastAsia="ru-RU"/>
        </w:rPr>
        <w:t xml:space="preserve"> же три зоны: рабочую</w:t>
      </w:r>
      <w:r w:rsidR="00055656">
        <w:rPr>
          <w:rFonts w:ascii="Times New Roman" w:eastAsia="Times New Roman" w:hAnsi="Times New Roman" w:cs="Times New Roman"/>
          <w:color w:val="000000"/>
          <w:sz w:val="28"/>
          <w:szCs w:val="28"/>
          <w:lang w:eastAsia="ru-RU"/>
        </w:rPr>
        <w:t>, спокойную</w:t>
      </w:r>
      <w:r w:rsidRPr="00122AD0">
        <w:rPr>
          <w:rFonts w:ascii="Times New Roman" w:eastAsia="Times New Roman" w:hAnsi="Times New Roman" w:cs="Times New Roman"/>
          <w:color w:val="000000"/>
          <w:sz w:val="28"/>
          <w:szCs w:val="28"/>
          <w:lang w:eastAsia="ru-RU"/>
        </w:rPr>
        <w:t xml:space="preserve"> и активную.</w:t>
      </w:r>
      <w:r w:rsidR="00055656">
        <w:rPr>
          <w:rFonts w:ascii="Times New Roman" w:eastAsia="Times New Roman" w:hAnsi="Times New Roman" w:cs="Times New Roman"/>
          <w:color w:val="000000"/>
          <w:sz w:val="28"/>
          <w:szCs w:val="28"/>
          <w:lang w:eastAsia="ru-RU"/>
        </w:rPr>
        <w:t xml:space="preserve"> Под спокойной зоной подразумевается зона для творческой работы – столы, краски, бумага…. Но чаще наши залы делятся на две зоны.</w:t>
      </w:r>
    </w:p>
    <w:p w:rsidR="001D6B7A" w:rsidRPr="001D6B7A" w:rsidRDefault="001D6B7A" w:rsidP="00122AD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1D6B7A">
        <w:rPr>
          <w:rFonts w:ascii="Times New Roman" w:eastAsia="Times New Roman" w:hAnsi="Times New Roman" w:cs="Times New Roman"/>
          <w:b/>
          <w:bCs/>
          <w:color w:val="FF0000"/>
          <w:sz w:val="28"/>
          <w:szCs w:val="28"/>
          <w:lang w:eastAsia="ru-RU"/>
        </w:rPr>
        <w:t>Слайд 6</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b/>
          <w:bCs/>
          <w:color w:val="000000"/>
          <w:sz w:val="28"/>
          <w:szCs w:val="28"/>
          <w:u w:val="single"/>
          <w:lang w:eastAsia="ru-RU"/>
        </w:rPr>
        <w:t>Активная зона.</w:t>
      </w:r>
    </w:p>
    <w:p w:rsidR="001067A9"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В условиях музыкального зала активной зоной можно считать достаточно большое свободное пространство для музыкального движения</w:t>
      </w:r>
      <w:r w:rsidR="001067A9">
        <w:rPr>
          <w:rFonts w:ascii="Times New Roman" w:eastAsia="Times New Roman" w:hAnsi="Times New Roman" w:cs="Times New Roman"/>
          <w:color w:val="000000"/>
          <w:sz w:val="28"/>
          <w:szCs w:val="28"/>
          <w:lang w:eastAsia="ru-RU"/>
        </w:rPr>
        <w:t>.</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Поскольку некоторая часть активной деятельности может происходить сидя или лежа на полу, то желательно наличие ковра на полу такого размера, чтобы все дети чувствовали себя не стесненно</w:t>
      </w:r>
      <w:r w:rsidR="00055656">
        <w:rPr>
          <w:rFonts w:ascii="Times New Roman" w:eastAsia="Times New Roman" w:hAnsi="Times New Roman" w:cs="Times New Roman"/>
          <w:color w:val="000000"/>
          <w:sz w:val="28"/>
          <w:szCs w:val="28"/>
          <w:lang w:eastAsia="ru-RU"/>
        </w:rPr>
        <w:t>.</w:t>
      </w:r>
      <w:r w:rsidRPr="00122AD0">
        <w:rPr>
          <w:rFonts w:ascii="Times New Roman" w:eastAsia="Times New Roman" w:hAnsi="Times New Roman" w:cs="Times New Roman"/>
          <w:color w:val="000000"/>
          <w:sz w:val="28"/>
          <w:szCs w:val="28"/>
          <w:lang w:eastAsia="ru-RU"/>
        </w:rPr>
        <w:t xml:space="preserve"> В активной зоне не должно быть громоздкой мебели и декораций. Все стеллажи в этой зоне должны быть надежно закреплены. Фортепиано должно быть расположено таким образом, чтобы музыкальный руководитель, исполняя музыкальное произведение, мог видеть абсолютно всех детей. Также в этой зоне должны быть смонтированы технические средства обучения вне доступа детей.</w:t>
      </w:r>
    </w:p>
    <w:p w:rsidR="001D6B7A" w:rsidRPr="001D6B7A" w:rsidRDefault="001D6B7A" w:rsidP="00122AD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1D6B7A">
        <w:rPr>
          <w:rFonts w:ascii="Times New Roman" w:eastAsia="Times New Roman" w:hAnsi="Times New Roman" w:cs="Times New Roman"/>
          <w:b/>
          <w:bCs/>
          <w:color w:val="FF0000"/>
          <w:sz w:val="28"/>
          <w:szCs w:val="28"/>
          <w:lang w:eastAsia="ru-RU"/>
        </w:rPr>
        <w:t>Слайд</w:t>
      </w:r>
      <w:proofErr w:type="gramStart"/>
      <w:r w:rsidRPr="001D6B7A">
        <w:rPr>
          <w:rFonts w:ascii="Times New Roman" w:eastAsia="Times New Roman" w:hAnsi="Times New Roman" w:cs="Times New Roman"/>
          <w:b/>
          <w:bCs/>
          <w:color w:val="FF0000"/>
          <w:sz w:val="28"/>
          <w:szCs w:val="28"/>
          <w:lang w:eastAsia="ru-RU"/>
        </w:rPr>
        <w:t>7</w:t>
      </w:r>
      <w:proofErr w:type="gramEnd"/>
    </w:p>
    <w:p w:rsidR="00122AD0" w:rsidRPr="00122AD0" w:rsidRDefault="0041588F"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Рабочая</w:t>
      </w:r>
      <w:r w:rsidR="00122AD0" w:rsidRPr="00122AD0">
        <w:rPr>
          <w:rFonts w:ascii="Times New Roman" w:eastAsia="Times New Roman" w:hAnsi="Times New Roman" w:cs="Times New Roman"/>
          <w:b/>
          <w:bCs/>
          <w:color w:val="000000"/>
          <w:sz w:val="28"/>
          <w:szCs w:val="28"/>
          <w:u w:val="single"/>
          <w:lang w:eastAsia="ru-RU"/>
        </w:rPr>
        <w:t xml:space="preserve"> зона.</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Если активная зона – самая большая по площади, то спокойную</w:t>
      </w:r>
      <w:r w:rsidR="0041588F">
        <w:rPr>
          <w:rFonts w:ascii="Times New Roman" w:eastAsia="Times New Roman" w:hAnsi="Times New Roman" w:cs="Times New Roman"/>
          <w:color w:val="000000"/>
          <w:sz w:val="28"/>
          <w:szCs w:val="28"/>
          <w:lang w:eastAsia="ru-RU"/>
        </w:rPr>
        <w:t>, рабочую</w:t>
      </w:r>
      <w:r w:rsidRPr="00122AD0">
        <w:rPr>
          <w:rFonts w:ascii="Times New Roman" w:eastAsia="Times New Roman" w:hAnsi="Times New Roman" w:cs="Times New Roman"/>
          <w:color w:val="000000"/>
          <w:sz w:val="28"/>
          <w:szCs w:val="28"/>
          <w:lang w:eastAsia="ru-RU"/>
        </w:rPr>
        <w:t xml:space="preserve">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22AD0">
        <w:rPr>
          <w:rFonts w:ascii="Times New Roman" w:eastAsia="Times New Roman" w:hAnsi="Times New Roman" w:cs="Times New Roman"/>
          <w:color w:val="000000"/>
          <w:sz w:val="28"/>
          <w:szCs w:val="28"/>
          <w:lang w:eastAsia="ru-RU"/>
        </w:rPr>
        <w:lastRenderedPageBreak/>
        <w:t>Оборудование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w:t>
      </w:r>
      <w:proofErr w:type="gramEnd"/>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 xml:space="preserve">В этой зоне, как ни в какой другой, необходимо соблюдать важнейший принцип организации ППС «глаза в глаза». </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Здесь же должны быть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Очевидно, что такие стеллажи не должны отнимать пространство, лучше, если они будут легкие и открытые. Тогда можно осуществить оптимальный отбор игрового оборудования для НОД, индивидуальной и подгрупповой работы с детьми.</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AD0">
        <w:rPr>
          <w:rFonts w:ascii="Times New Roman" w:eastAsia="Times New Roman" w:hAnsi="Times New Roman" w:cs="Times New Roman"/>
          <w:color w:val="000000"/>
          <w:sz w:val="28"/>
          <w:szCs w:val="28"/>
          <w:lang w:eastAsia="ru-RU"/>
        </w:rPr>
        <w:t>Организуя ПРС во всех этих зонах, следует руководствоваться принципом комплексно-тематического планирования и выкладывать тот дидактический и игровой материал, который относится к определенной теме. Однако принцип комплексно-тематического планирования вовсе не предполагает интеграции абсолютно всех образовательных областей единовременно, и привлекать образовательную область «Музыка» к теме «Мебель», например, - это уже перегиб и явное непонимание сущности этого принципа.</w:t>
      </w:r>
    </w:p>
    <w:p w:rsidR="00B55FB0" w:rsidRDefault="00B55FB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h.gjdgxs"/>
      <w:bookmarkEnd w:id="1"/>
    </w:p>
    <w:p w:rsidR="0041588F" w:rsidRDefault="0041588F"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A5B16" w:rsidRPr="00BA5B16" w:rsidRDefault="00BA5B16" w:rsidP="00122AD0">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BA5B16">
        <w:rPr>
          <w:rFonts w:ascii="Times New Roman" w:eastAsia="Times New Roman" w:hAnsi="Times New Roman" w:cs="Times New Roman"/>
          <w:b/>
          <w:color w:val="FF0000"/>
          <w:sz w:val="28"/>
          <w:szCs w:val="28"/>
          <w:lang w:eastAsia="ru-RU"/>
        </w:rPr>
        <w:t>Слайд 8</w:t>
      </w:r>
    </w:p>
    <w:p w:rsidR="00122AD0" w:rsidRPr="00122AD0" w:rsidRDefault="00122AD0" w:rsidP="00122AD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22AD0">
        <w:rPr>
          <w:rFonts w:ascii="Times New Roman" w:eastAsia="Times New Roman" w:hAnsi="Times New Roman" w:cs="Times New Roman"/>
          <w:color w:val="000000"/>
          <w:sz w:val="28"/>
          <w:szCs w:val="28"/>
          <w:lang w:eastAsia="ru-RU"/>
        </w:rPr>
        <w:t xml:space="preserve">Педагогическое мастерство музыкального руководителя как раз и проявляется в том, чтобы с помощью собственного творчества, фантазии, смекалки </w:t>
      </w:r>
      <w:proofErr w:type="spellStart"/>
      <w:r w:rsidRPr="00122AD0">
        <w:rPr>
          <w:rFonts w:ascii="Times New Roman" w:eastAsia="Times New Roman" w:hAnsi="Times New Roman" w:cs="Times New Roman"/>
          <w:color w:val="000000"/>
          <w:sz w:val="28"/>
          <w:szCs w:val="28"/>
          <w:lang w:eastAsia="ru-RU"/>
        </w:rPr>
        <w:t>сподвигнуть</w:t>
      </w:r>
      <w:proofErr w:type="spellEnd"/>
      <w:r w:rsidRPr="00122AD0">
        <w:rPr>
          <w:rFonts w:ascii="Times New Roman" w:eastAsia="Times New Roman" w:hAnsi="Times New Roman" w:cs="Times New Roman"/>
          <w:color w:val="000000"/>
          <w:sz w:val="28"/>
          <w:szCs w:val="28"/>
          <w:lang w:eastAsia="ru-RU"/>
        </w:rPr>
        <w:t xml:space="preserve"> ребенка не на копирование (что для него естественно в этом возрасте, а на выражение его (ребенка) индивидуальности.</w:t>
      </w:r>
      <w:proofErr w:type="gramEnd"/>
      <w:r w:rsidR="00B55FB0">
        <w:rPr>
          <w:rFonts w:ascii="Times New Roman" w:eastAsia="Times New Roman" w:hAnsi="Times New Roman" w:cs="Times New Roman"/>
          <w:color w:val="000000"/>
          <w:sz w:val="28"/>
          <w:szCs w:val="28"/>
          <w:lang w:eastAsia="ru-RU"/>
        </w:rPr>
        <w:t xml:space="preserve"> И здесь нам не обойтись без организации пространства вокруг ребенка, т.е. в группах.</w:t>
      </w:r>
    </w:p>
    <w:p w:rsidR="00122AD0" w:rsidRPr="00122AD0" w:rsidRDefault="00122AD0"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BA5B16" w:rsidRPr="00BA5B16" w:rsidRDefault="00BA5B16" w:rsidP="00122AD0">
      <w:pPr>
        <w:shd w:val="clear" w:color="auto" w:fill="FFFFFF"/>
        <w:spacing w:after="0" w:line="240" w:lineRule="auto"/>
        <w:ind w:firstLine="360"/>
        <w:jc w:val="both"/>
        <w:rPr>
          <w:rFonts w:ascii="Times New Roman" w:eastAsia="Times New Roman" w:hAnsi="Times New Roman" w:cs="Times New Roman"/>
          <w:b/>
          <w:color w:val="FF0000"/>
          <w:sz w:val="28"/>
          <w:szCs w:val="28"/>
          <w:lang w:eastAsia="ru-RU"/>
        </w:rPr>
      </w:pPr>
      <w:r w:rsidRPr="00BA5B16">
        <w:rPr>
          <w:rFonts w:ascii="Times New Roman" w:eastAsia="Times New Roman" w:hAnsi="Times New Roman" w:cs="Times New Roman"/>
          <w:b/>
          <w:color w:val="FF0000"/>
          <w:sz w:val="28"/>
          <w:szCs w:val="28"/>
          <w:lang w:eastAsia="ru-RU"/>
        </w:rPr>
        <w:t>Слайд 9</w:t>
      </w: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При организации </w:t>
      </w:r>
      <w:r w:rsidR="001067A9">
        <w:rPr>
          <w:rFonts w:ascii="Times New Roman" w:eastAsia="Times New Roman" w:hAnsi="Times New Roman" w:cs="Times New Roman"/>
          <w:bCs/>
          <w:color w:val="111111"/>
          <w:sz w:val="28"/>
          <w:szCs w:val="28"/>
          <w:bdr w:val="none" w:sz="0" w:space="0" w:color="auto" w:frame="1"/>
          <w:lang w:eastAsia="ru-RU"/>
        </w:rPr>
        <w:t xml:space="preserve">РППС </w:t>
      </w:r>
      <w:r w:rsidRPr="00122AD0">
        <w:rPr>
          <w:rFonts w:ascii="Times New Roman" w:eastAsia="Times New Roman" w:hAnsi="Times New Roman" w:cs="Times New Roman"/>
          <w:color w:val="111111"/>
          <w:sz w:val="28"/>
          <w:szCs w:val="28"/>
          <w:lang w:eastAsia="ru-RU"/>
        </w:rPr>
        <w:t xml:space="preserve"> в </w:t>
      </w:r>
      <w:r w:rsidR="0041588F">
        <w:rPr>
          <w:rFonts w:ascii="Times New Roman" w:eastAsia="Times New Roman" w:hAnsi="Times New Roman" w:cs="Times New Roman"/>
          <w:color w:val="111111"/>
          <w:sz w:val="28"/>
          <w:szCs w:val="28"/>
          <w:lang w:eastAsia="ru-RU"/>
        </w:rPr>
        <w:t>группах</w:t>
      </w:r>
      <w:r w:rsidRPr="00122AD0">
        <w:rPr>
          <w:rFonts w:ascii="Times New Roman" w:eastAsia="Times New Roman" w:hAnsi="Times New Roman" w:cs="Times New Roman"/>
          <w:color w:val="111111"/>
          <w:sz w:val="28"/>
          <w:szCs w:val="28"/>
          <w:lang w:eastAsia="ru-RU"/>
        </w:rPr>
        <w:t xml:space="preserve"> необходима </w:t>
      </w:r>
      <w:r w:rsidR="00122AD0" w:rsidRPr="00122AD0">
        <w:rPr>
          <w:rFonts w:ascii="Times New Roman" w:eastAsia="Times New Roman" w:hAnsi="Times New Roman" w:cs="Times New Roman"/>
          <w:bCs/>
          <w:color w:val="111111"/>
          <w:sz w:val="28"/>
          <w:szCs w:val="28"/>
          <w:bdr w:val="none" w:sz="0" w:space="0" w:color="auto" w:frame="1"/>
          <w:lang w:eastAsia="ru-RU"/>
        </w:rPr>
        <w:t>деятельность всех педагогов.</w:t>
      </w:r>
      <w:r w:rsidRPr="00122AD0">
        <w:rPr>
          <w:rFonts w:ascii="Times New Roman" w:eastAsia="Times New Roman" w:hAnsi="Times New Roman" w:cs="Times New Roman"/>
          <w:color w:val="111111"/>
          <w:sz w:val="28"/>
          <w:szCs w:val="28"/>
          <w:lang w:eastAsia="ru-RU"/>
        </w:rPr>
        <w:t> </w:t>
      </w:r>
    </w:p>
    <w:p w:rsidR="00BA5B16"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bCs/>
          <w:color w:val="111111"/>
          <w:sz w:val="28"/>
          <w:szCs w:val="28"/>
          <w:bdr w:val="none" w:sz="0" w:space="0" w:color="auto" w:frame="1"/>
          <w:lang w:eastAsia="ru-RU"/>
        </w:rPr>
        <w:t>Создавая </w:t>
      </w:r>
      <w:r w:rsidRPr="00122AD0">
        <w:rPr>
          <w:rFonts w:ascii="Times New Roman" w:eastAsia="Times New Roman" w:hAnsi="Times New Roman" w:cs="Times New Roman"/>
          <w:i/>
          <w:iCs/>
          <w:color w:val="111111"/>
          <w:sz w:val="28"/>
          <w:szCs w:val="28"/>
          <w:bdr w:val="none" w:sz="0" w:space="0" w:color="auto" w:frame="1"/>
          <w:lang w:eastAsia="ru-RU"/>
        </w:rPr>
        <w:t>«</w:t>
      </w:r>
      <w:r w:rsidRPr="00122AD0">
        <w:rPr>
          <w:rFonts w:ascii="Times New Roman" w:eastAsia="Times New Roman" w:hAnsi="Times New Roman" w:cs="Times New Roman"/>
          <w:bCs/>
          <w:i/>
          <w:iCs/>
          <w:color w:val="111111"/>
          <w:sz w:val="28"/>
          <w:szCs w:val="28"/>
          <w:bdr w:val="none" w:sz="0" w:space="0" w:color="auto" w:frame="1"/>
          <w:lang w:eastAsia="ru-RU"/>
        </w:rPr>
        <w:t>среду обитания</w:t>
      </w:r>
      <w:r w:rsidRPr="00122AD0">
        <w:rPr>
          <w:rFonts w:ascii="Times New Roman" w:eastAsia="Times New Roman" w:hAnsi="Times New Roman" w:cs="Times New Roman"/>
          <w:i/>
          <w:iCs/>
          <w:color w:val="111111"/>
          <w:sz w:val="28"/>
          <w:szCs w:val="28"/>
          <w:bdr w:val="none" w:sz="0" w:space="0" w:color="auto" w:frame="1"/>
          <w:lang w:eastAsia="ru-RU"/>
        </w:rPr>
        <w:t>»</w:t>
      </w:r>
      <w:r w:rsidRPr="00122AD0">
        <w:rPr>
          <w:rFonts w:ascii="Times New Roman" w:eastAsia="Times New Roman" w:hAnsi="Times New Roman" w:cs="Times New Roman"/>
          <w:color w:val="111111"/>
          <w:sz w:val="28"/>
          <w:szCs w:val="28"/>
          <w:lang w:eastAsia="ru-RU"/>
        </w:rPr>
        <w:t>» для воспитанников необходимо, прежде всего, уделять внимание ее </w:t>
      </w:r>
      <w:hyperlink r:id="rId7" w:tooltip="Развивающая предметно-пространственная среда. РППС" w:history="1">
        <w:r w:rsidRPr="001067A9">
          <w:rPr>
            <w:rFonts w:ascii="Times New Roman" w:eastAsia="Times New Roman" w:hAnsi="Times New Roman" w:cs="Times New Roman"/>
            <w:bCs/>
            <w:color w:val="000000" w:themeColor="text1"/>
            <w:sz w:val="28"/>
            <w:szCs w:val="28"/>
            <w:bdr w:val="none" w:sz="0" w:space="0" w:color="auto" w:frame="1"/>
            <w:lang w:eastAsia="ru-RU"/>
          </w:rPr>
          <w:t>развивающему характеру</w:t>
        </w:r>
      </w:hyperlink>
      <w:r w:rsidRPr="001067A9">
        <w:rPr>
          <w:rFonts w:ascii="Times New Roman" w:eastAsia="Times New Roman" w:hAnsi="Times New Roman" w:cs="Times New Roman"/>
          <w:color w:val="000000" w:themeColor="text1"/>
          <w:sz w:val="28"/>
          <w:szCs w:val="28"/>
          <w:lang w:eastAsia="ru-RU"/>
        </w:rPr>
        <w:t>. </w:t>
      </w:r>
    </w:p>
    <w:p w:rsidR="00BA5B16" w:rsidRPr="00BA5B16" w:rsidRDefault="00BA5B16" w:rsidP="00122AD0">
      <w:pPr>
        <w:shd w:val="clear" w:color="auto" w:fill="FFFFFF"/>
        <w:spacing w:after="0" w:line="240" w:lineRule="auto"/>
        <w:ind w:firstLine="360"/>
        <w:jc w:val="both"/>
        <w:rPr>
          <w:rFonts w:ascii="Times New Roman" w:eastAsia="Times New Roman" w:hAnsi="Times New Roman" w:cs="Times New Roman"/>
          <w:bCs/>
          <w:color w:val="FF0000"/>
          <w:sz w:val="28"/>
          <w:szCs w:val="28"/>
          <w:bdr w:val="none" w:sz="0" w:space="0" w:color="auto" w:frame="1"/>
          <w:lang w:eastAsia="ru-RU"/>
        </w:rPr>
      </w:pPr>
      <w:r w:rsidRPr="00BA5B16">
        <w:rPr>
          <w:rFonts w:ascii="Times New Roman" w:eastAsia="Times New Roman" w:hAnsi="Times New Roman" w:cs="Times New Roman"/>
          <w:bCs/>
          <w:color w:val="FF0000"/>
          <w:sz w:val="28"/>
          <w:szCs w:val="28"/>
          <w:bdr w:val="none" w:sz="0" w:space="0" w:color="auto" w:frame="1"/>
          <w:lang w:eastAsia="ru-RU"/>
        </w:rPr>
        <w:t>Слайд 10</w:t>
      </w: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bCs/>
          <w:color w:val="111111"/>
          <w:sz w:val="28"/>
          <w:szCs w:val="28"/>
          <w:bdr w:val="none" w:sz="0" w:space="0" w:color="auto" w:frame="1"/>
          <w:lang w:eastAsia="ru-RU"/>
        </w:rPr>
        <w:t>Предметный</w:t>
      </w:r>
      <w:r w:rsidRPr="00122AD0">
        <w:rPr>
          <w:rFonts w:ascii="Times New Roman" w:eastAsia="Times New Roman" w:hAnsi="Times New Roman" w:cs="Times New Roman"/>
          <w:color w:val="111111"/>
          <w:sz w:val="28"/>
          <w:szCs w:val="28"/>
          <w:lang w:eastAsia="ru-RU"/>
        </w:rPr>
        <w:t> мир должен обеспечить реализацию потребности ребенка в активной и разноплановой </w:t>
      </w:r>
      <w:r w:rsidR="00122AD0" w:rsidRPr="00122AD0">
        <w:rPr>
          <w:rFonts w:ascii="Times New Roman" w:eastAsia="Times New Roman" w:hAnsi="Times New Roman" w:cs="Times New Roman"/>
          <w:color w:val="111111"/>
          <w:sz w:val="28"/>
          <w:szCs w:val="28"/>
          <w:lang w:eastAsia="ru-RU"/>
        </w:rPr>
        <w:t xml:space="preserve">его </w:t>
      </w:r>
      <w:r w:rsidR="00122AD0" w:rsidRPr="00122AD0">
        <w:rPr>
          <w:rFonts w:ascii="Times New Roman" w:eastAsia="Times New Roman" w:hAnsi="Times New Roman" w:cs="Times New Roman"/>
          <w:bCs/>
          <w:color w:val="111111"/>
          <w:sz w:val="28"/>
          <w:szCs w:val="28"/>
          <w:bdr w:val="none" w:sz="0" w:space="0" w:color="auto" w:frame="1"/>
          <w:lang w:eastAsia="ru-RU"/>
        </w:rPr>
        <w:t xml:space="preserve">деятельности. </w:t>
      </w:r>
    </w:p>
    <w:p w:rsidR="00BA5B16" w:rsidRDefault="00BA5B1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BA5B16" w:rsidRPr="00BA5B16" w:rsidRDefault="00BA5B16" w:rsidP="00122AD0">
      <w:pPr>
        <w:shd w:val="clear" w:color="auto" w:fill="FFFFFF"/>
        <w:spacing w:after="0" w:line="240" w:lineRule="auto"/>
        <w:ind w:firstLine="360"/>
        <w:jc w:val="both"/>
        <w:rPr>
          <w:rFonts w:ascii="Times New Roman" w:eastAsia="Times New Roman" w:hAnsi="Times New Roman" w:cs="Times New Roman"/>
          <w:b/>
          <w:color w:val="FF0000"/>
          <w:sz w:val="28"/>
          <w:szCs w:val="28"/>
          <w:lang w:eastAsia="ru-RU"/>
        </w:rPr>
      </w:pPr>
      <w:r w:rsidRPr="00BA5B16">
        <w:rPr>
          <w:rFonts w:ascii="Times New Roman" w:eastAsia="Times New Roman" w:hAnsi="Times New Roman" w:cs="Times New Roman"/>
          <w:b/>
          <w:color w:val="FF0000"/>
          <w:sz w:val="28"/>
          <w:szCs w:val="28"/>
          <w:lang w:eastAsia="ru-RU"/>
        </w:rPr>
        <w:t>Слайд 11</w:t>
      </w: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Требования к проектированию </w:t>
      </w:r>
      <w:r w:rsidRPr="00122AD0">
        <w:rPr>
          <w:rFonts w:ascii="Times New Roman" w:eastAsia="Times New Roman" w:hAnsi="Times New Roman" w:cs="Times New Roman"/>
          <w:bCs/>
          <w:color w:val="111111"/>
          <w:sz w:val="28"/>
          <w:szCs w:val="28"/>
          <w:bdr w:val="none" w:sz="0" w:space="0" w:color="auto" w:frame="1"/>
          <w:lang w:eastAsia="ru-RU"/>
        </w:rPr>
        <w:t>музыкальной среды</w:t>
      </w:r>
      <w:proofErr w:type="gramStart"/>
      <w:r w:rsidRPr="00122AD0">
        <w:rPr>
          <w:rFonts w:ascii="Times New Roman" w:eastAsia="Times New Roman" w:hAnsi="Times New Roman" w:cs="Times New Roman"/>
          <w:color w:val="111111"/>
          <w:sz w:val="28"/>
          <w:szCs w:val="28"/>
          <w:lang w:eastAsia="ru-RU"/>
        </w:rPr>
        <w:t> :</w:t>
      </w:r>
      <w:proofErr w:type="gramEnd"/>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-Требуется учитывать необходимость </w:t>
      </w:r>
      <w:r w:rsidRPr="00122AD0">
        <w:rPr>
          <w:rFonts w:ascii="Times New Roman" w:eastAsia="Times New Roman" w:hAnsi="Times New Roman" w:cs="Times New Roman"/>
          <w:bCs/>
          <w:color w:val="111111"/>
          <w:sz w:val="28"/>
          <w:szCs w:val="28"/>
          <w:bdr w:val="none" w:sz="0" w:space="0" w:color="auto" w:frame="1"/>
          <w:lang w:eastAsia="ru-RU"/>
        </w:rPr>
        <w:t>развития ведущей детской деятельности</w:t>
      </w:r>
      <w:r w:rsidRPr="00122AD0">
        <w:rPr>
          <w:rFonts w:ascii="Times New Roman" w:eastAsia="Times New Roman" w:hAnsi="Times New Roman" w:cs="Times New Roman"/>
          <w:color w:val="111111"/>
          <w:sz w:val="28"/>
          <w:szCs w:val="28"/>
          <w:lang w:eastAsia="ru-RU"/>
        </w:rPr>
        <w:t>. При этом важно </w:t>
      </w:r>
      <w:r w:rsidRPr="00122AD0">
        <w:rPr>
          <w:rFonts w:ascii="Times New Roman" w:eastAsia="Times New Roman" w:hAnsi="Times New Roman" w:cs="Times New Roman"/>
          <w:bCs/>
          <w:color w:val="111111"/>
          <w:sz w:val="28"/>
          <w:szCs w:val="28"/>
          <w:bdr w:val="none" w:sz="0" w:space="0" w:color="auto" w:frame="1"/>
          <w:lang w:eastAsia="ru-RU"/>
        </w:rPr>
        <w:t>руководствоваться таким положением</w:t>
      </w:r>
      <w:r w:rsidRPr="00122AD0">
        <w:rPr>
          <w:rFonts w:ascii="Times New Roman" w:eastAsia="Times New Roman" w:hAnsi="Times New Roman" w:cs="Times New Roman"/>
          <w:color w:val="111111"/>
          <w:sz w:val="28"/>
          <w:szCs w:val="28"/>
          <w:lang w:eastAsia="ru-RU"/>
        </w:rPr>
        <w:t xml:space="preserve">: в каждый момент жизни все ведущие </w:t>
      </w:r>
      <w:r w:rsidRPr="00122AD0">
        <w:rPr>
          <w:rFonts w:ascii="Times New Roman" w:eastAsia="Times New Roman" w:hAnsi="Times New Roman" w:cs="Times New Roman"/>
          <w:color w:val="FF0000"/>
          <w:sz w:val="28"/>
          <w:szCs w:val="28"/>
          <w:lang w:eastAsia="ru-RU"/>
        </w:rPr>
        <w:t>виды </w:t>
      </w:r>
      <w:r w:rsidRPr="00122AD0">
        <w:rPr>
          <w:rFonts w:ascii="Times New Roman" w:eastAsia="Times New Roman" w:hAnsi="Times New Roman" w:cs="Times New Roman"/>
          <w:bCs/>
          <w:color w:val="FF0000"/>
          <w:sz w:val="28"/>
          <w:szCs w:val="28"/>
          <w:bdr w:val="none" w:sz="0" w:space="0" w:color="auto" w:frame="1"/>
          <w:lang w:eastAsia="ru-RU"/>
        </w:rPr>
        <w:t>деятельности</w:t>
      </w:r>
      <w:r w:rsidRPr="00122AD0">
        <w:rPr>
          <w:rFonts w:ascii="Times New Roman" w:eastAsia="Times New Roman" w:hAnsi="Times New Roman" w:cs="Times New Roman"/>
          <w:color w:val="FF0000"/>
          <w:sz w:val="28"/>
          <w:szCs w:val="28"/>
          <w:lang w:eastAsia="ru-RU"/>
        </w:rPr>
        <w:t xml:space="preserve"> детей раннего и дошкольного возраста  </w:t>
      </w:r>
      <w:r w:rsidRPr="00122AD0">
        <w:rPr>
          <w:rFonts w:ascii="Times New Roman" w:eastAsia="Times New Roman" w:hAnsi="Times New Roman" w:cs="Times New Roman"/>
          <w:color w:val="111111"/>
          <w:sz w:val="28"/>
          <w:szCs w:val="28"/>
          <w:lang w:eastAsia="ru-RU"/>
        </w:rPr>
        <w:t>присутствуют одновременно, но каждая из них проходит свой путь </w:t>
      </w:r>
      <w:r w:rsidRPr="00122AD0">
        <w:rPr>
          <w:rFonts w:ascii="Times New Roman" w:eastAsia="Times New Roman" w:hAnsi="Times New Roman" w:cs="Times New Roman"/>
          <w:bCs/>
          <w:color w:val="111111"/>
          <w:sz w:val="28"/>
          <w:szCs w:val="28"/>
          <w:bdr w:val="none" w:sz="0" w:space="0" w:color="auto" w:frame="1"/>
          <w:lang w:eastAsia="ru-RU"/>
        </w:rPr>
        <w:t>развития до момента</w:t>
      </w:r>
      <w:r w:rsidRPr="00122AD0">
        <w:rPr>
          <w:rFonts w:ascii="Times New Roman" w:eastAsia="Times New Roman" w:hAnsi="Times New Roman" w:cs="Times New Roman"/>
          <w:color w:val="111111"/>
          <w:sz w:val="28"/>
          <w:szCs w:val="28"/>
          <w:lang w:eastAsia="ru-RU"/>
        </w:rPr>
        <w:t>, когда она становится ведущей.</w:t>
      </w: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lastRenderedPageBreak/>
        <w:t>- </w:t>
      </w:r>
      <w:r w:rsidRPr="00122AD0">
        <w:rPr>
          <w:rFonts w:ascii="Times New Roman" w:eastAsia="Times New Roman" w:hAnsi="Times New Roman" w:cs="Times New Roman"/>
          <w:bCs/>
          <w:color w:val="111111"/>
          <w:sz w:val="28"/>
          <w:szCs w:val="28"/>
          <w:bdr w:val="none" w:sz="0" w:space="0" w:color="auto" w:frame="1"/>
          <w:lang w:eastAsia="ru-RU"/>
        </w:rPr>
        <w:t>Музыкальная среда должна соответствовать</w:t>
      </w:r>
      <w:r w:rsidRPr="00122AD0">
        <w:rPr>
          <w:rFonts w:ascii="Times New Roman" w:eastAsia="Times New Roman" w:hAnsi="Times New Roman" w:cs="Times New Roman"/>
          <w:color w:val="111111"/>
          <w:sz w:val="28"/>
          <w:szCs w:val="28"/>
          <w:lang w:eastAsia="ru-RU"/>
        </w:rPr>
        <w:t> структуре когнитивной сферы ребенка, т. е. содержать как консервативные </w:t>
      </w:r>
      <w:r w:rsidRPr="00122AD0">
        <w:rPr>
          <w:rFonts w:ascii="Times New Roman" w:eastAsia="Times New Roman" w:hAnsi="Times New Roman" w:cs="Times New Roman"/>
          <w:i/>
          <w:iCs/>
          <w:color w:val="111111"/>
          <w:sz w:val="28"/>
          <w:szCs w:val="28"/>
          <w:bdr w:val="none" w:sz="0" w:space="0" w:color="auto" w:frame="1"/>
          <w:lang w:eastAsia="ru-RU"/>
        </w:rPr>
        <w:t>(уже известные ребенку)</w:t>
      </w:r>
      <w:r w:rsidRPr="00122AD0">
        <w:rPr>
          <w:rFonts w:ascii="Times New Roman" w:eastAsia="Times New Roman" w:hAnsi="Times New Roman" w:cs="Times New Roman"/>
          <w:color w:val="111111"/>
          <w:sz w:val="28"/>
          <w:szCs w:val="28"/>
          <w:lang w:eastAsia="ru-RU"/>
        </w:rPr>
        <w:t> компоненты, так и проблемные, подлежащие исследованию.</w:t>
      </w:r>
    </w:p>
    <w:p w:rsidR="00BA5B16" w:rsidRPr="00BA5B16" w:rsidRDefault="00BA5B16" w:rsidP="00122AD0">
      <w:pPr>
        <w:shd w:val="clear" w:color="auto" w:fill="FFFFFF"/>
        <w:spacing w:after="0" w:line="240" w:lineRule="auto"/>
        <w:ind w:firstLine="360"/>
        <w:jc w:val="both"/>
        <w:rPr>
          <w:rFonts w:ascii="Times New Roman" w:eastAsia="Times New Roman" w:hAnsi="Times New Roman" w:cs="Times New Roman"/>
          <w:b/>
          <w:color w:val="FF0000"/>
          <w:sz w:val="28"/>
          <w:szCs w:val="28"/>
          <w:bdr w:val="none" w:sz="0" w:space="0" w:color="auto" w:frame="1"/>
          <w:lang w:eastAsia="ru-RU"/>
        </w:rPr>
      </w:pPr>
      <w:r w:rsidRPr="00BA5B16">
        <w:rPr>
          <w:rFonts w:ascii="Times New Roman" w:eastAsia="Times New Roman" w:hAnsi="Times New Roman" w:cs="Times New Roman"/>
          <w:b/>
          <w:color w:val="FF0000"/>
          <w:sz w:val="28"/>
          <w:szCs w:val="28"/>
          <w:bdr w:val="none" w:sz="0" w:space="0" w:color="auto" w:frame="1"/>
          <w:lang w:eastAsia="ru-RU"/>
        </w:rPr>
        <w:t>Слайд 12</w:t>
      </w: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FF0000"/>
          <w:sz w:val="28"/>
          <w:szCs w:val="28"/>
          <w:lang w:eastAsia="ru-RU"/>
        </w:rPr>
      </w:pPr>
      <w:r w:rsidRPr="00122AD0">
        <w:rPr>
          <w:rFonts w:ascii="Times New Roman" w:eastAsia="Times New Roman" w:hAnsi="Times New Roman" w:cs="Times New Roman"/>
          <w:color w:val="FF0000"/>
          <w:sz w:val="28"/>
          <w:szCs w:val="28"/>
          <w:u w:val="single"/>
          <w:bdr w:val="none" w:sz="0" w:space="0" w:color="auto" w:frame="1"/>
          <w:lang w:eastAsia="ru-RU"/>
        </w:rPr>
        <w:t>- Следует помнить</w:t>
      </w:r>
      <w:r w:rsidRPr="00122AD0">
        <w:rPr>
          <w:rFonts w:ascii="Times New Roman" w:eastAsia="Times New Roman" w:hAnsi="Times New Roman" w:cs="Times New Roman"/>
          <w:color w:val="FF0000"/>
          <w:sz w:val="28"/>
          <w:szCs w:val="28"/>
          <w:lang w:eastAsia="ru-RU"/>
        </w:rPr>
        <w:t>: нереализованное стремление сразу же применять полученные знания приводит к тому, что знания не закрепляются, и, наоборот, постоянно используемые ребенком знания живут и обогащаются.</w:t>
      </w:r>
    </w:p>
    <w:p w:rsidR="00BA5B16" w:rsidRDefault="00BA5B1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6B3A26" w:rsidRPr="00122AD0" w:rsidRDefault="00BA5B1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Я уверенна вы все прекрасно </w:t>
      </w:r>
      <w:proofErr w:type="gramStart"/>
      <w:r>
        <w:rPr>
          <w:rFonts w:ascii="Times New Roman" w:eastAsia="Times New Roman" w:hAnsi="Times New Roman" w:cs="Times New Roman"/>
          <w:color w:val="111111"/>
          <w:sz w:val="28"/>
          <w:szCs w:val="28"/>
          <w:lang w:eastAsia="ru-RU"/>
        </w:rPr>
        <w:t>знаете</w:t>
      </w:r>
      <w:proofErr w:type="gramEnd"/>
      <w:r>
        <w:rPr>
          <w:rFonts w:ascii="Times New Roman" w:eastAsia="Times New Roman" w:hAnsi="Times New Roman" w:cs="Times New Roman"/>
          <w:color w:val="111111"/>
          <w:sz w:val="28"/>
          <w:szCs w:val="28"/>
          <w:lang w:eastAsia="ru-RU"/>
        </w:rPr>
        <w:t xml:space="preserve"> какой ряд</w:t>
      </w:r>
      <w:r w:rsidR="006B3A26" w:rsidRPr="00122AD0">
        <w:rPr>
          <w:rFonts w:ascii="Times New Roman" w:eastAsia="Times New Roman" w:hAnsi="Times New Roman" w:cs="Times New Roman"/>
          <w:color w:val="111111"/>
          <w:sz w:val="28"/>
          <w:szCs w:val="28"/>
          <w:lang w:eastAsia="ru-RU"/>
        </w:rPr>
        <w:t xml:space="preserve"> задач</w:t>
      </w:r>
      <w:r>
        <w:rPr>
          <w:rFonts w:ascii="Times New Roman" w:eastAsia="Times New Roman" w:hAnsi="Times New Roman" w:cs="Times New Roman"/>
          <w:color w:val="111111"/>
          <w:sz w:val="28"/>
          <w:szCs w:val="28"/>
          <w:lang w:eastAsia="ru-RU"/>
        </w:rPr>
        <w:t xml:space="preserve"> решает </w:t>
      </w:r>
      <w:r w:rsidR="006B3A26" w:rsidRPr="00122AD0">
        <w:rPr>
          <w:rFonts w:ascii="Times New Roman" w:eastAsia="Times New Roman" w:hAnsi="Times New Roman" w:cs="Times New Roman"/>
          <w:bCs/>
          <w:color w:val="111111"/>
          <w:sz w:val="28"/>
          <w:szCs w:val="28"/>
          <w:bdr w:val="none" w:sz="0" w:space="0" w:color="auto" w:frame="1"/>
          <w:lang w:eastAsia="ru-RU"/>
        </w:rPr>
        <w:t>предметно-развивающая среда</w:t>
      </w:r>
      <w:r w:rsidR="006B3A26" w:rsidRPr="00122AD0">
        <w:rPr>
          <w:rFonts w:ascii="Times New Roman" w:eastAsia="Times New Roman" w:hAnsi="Times New Roman" w:cs="Times New Roman"/>
          <w:color w:val="111111"/>
          <w:sz w:val="28"/>
          <w:szCs w:val="28"/>
          <w:lang w:eastAsia="ru-RU"/>
        </w:rPr>
        <w:t>.</w:t>
      </w: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22AD0">
        <w:rPr>
          <w:rFonts w:ascii="Times New Roman" w:eastAsia="Times New Roman" w:hAnsi="Times New Roman" w:cs="Times New Roman"/>
          <w:color w:val="111111"/>
          <w:sz w:val="28"/>
          <w:szCs w:val="28"/>
          <w:lang w:eastAsia="ru-RU"/>
        </w:rPr>
        <w:t>Решение этих задач обеспечивается разнообразием </w:t>
      </w:r>
      <w:r w:rsidRPr="00122AD0">
        <w:rPr>
          <w:rFonts w:ascii="Times New Roman" w:eastAsia="Times New Roman" w:hAnsi="Times New Roman" w:cs="Times New Roman"/>
          <w:bCs/>
          <w:color w:val="111111"/>
          <w:sz w:val="28"/>
          <w:szCs w:val="28"/>
          <w:bdr w:val="none" w:sz="0" w:space="0" w:color="auto" w:frame="1"/>
          <w:lang w:eastAsia="ru-RU"/>
        </w:rPr>
        <w:t>развивающих музыкальных игр и игрушек</w:t>
      </w:r>
      <w:r w:rsidRPr="00122AD0">
        <w:rPr>
          <w:rFonts w:ascii="Times New Roman" w:eastAsia="Times New Roman" w:hAnsi="Times New Roman" w:cs="Times New Roman"/>
          <w:color w:val="111111"/>
          <w:sz w:val="28"/>
          <w:szCs w:val="28"/>
          <w:lang w:eastAsia="ru-RU"/>
        </w:rPr>
        <w:t>, наглядных дидактических пособий, наличием детских </w:t>
      </w:r>
      <w:r w:rsidRPr="00122AD0">
        <w:rPr>
          <w:rFonts w:ascii="Times New Roman" w:eastAsia="Times New Roman" w:hAnsi="Times New Roman" w:cs="Times New Roman"/>
          <w:bCs/>
          <w:color w:val="111111"/>
          <w:sz w:val="28"/>
          <w:szCs w:val="28"/>
          <w:bdr w:val="none" w:sz="0" w:space="0" w:color="auto" w:frame="1"/>
          <w:lang w:eastAsia="ru-RU"/>
        </w:rPr>
        <w:t>музыкальных инструментов</w:t>
      </w:r>
      <w:r w:rsidRPr="00122AD0">
        <w:rPr>
          <w:rFonts w:ascii="Times New Roman" w:eastAsia="Times New Roman" w:hAnsi="Times New Roman" w:cs="Times New Roman"/>
          <w:color w:val="111111"/>
          <w:sz w:val="28"/>
          <w:szCs w:val="28"/>
          <w:lang w:eastAsia="ru-RU"/>
        </w:rPr>
        <w:t>, аудиовизуальных </w:t>
      </w:r>
      <w:r w:rsidRPr="00122AD0">
        <w:rPr>
          <w:rFonts w:ascii="Times New Roman" w:eastAsia="Times New Roman" w:hAnsi="Times New Roman" w:cs="Times New Roman"/>
          <w:bCs/>
          <w:color w:val="111111"/>
          <w:sz w:val="28"/>
          <w:szCs w:val="28"/>
          <w:bdr w:val="none" w:sz="0" w:space="0" w:color="auto" w:frame="1"/>
          <w:lang w:eastAsia="ru-RU"/>
        </w:rPr>
        <w:t>средств </w:t>
      </w:r>
      <w:r w:rsidRPr="00122AD0">
        <w:rPr>
          <w:rFonts w:ascii="Times New Roman" w:eastAsia="Times New Roman" w:hAnsi="Times New Roman" w:cs="Times New Roman"/>
          <w:i/>
          <w:iCs/>
          <w:color w:val="111111"/>
          <w:sz w:val="28"/>
          <w:szCs w:val="28"/>
          <w:bdr w:val="none" w:sz="0" w:space="0" w:color="auto" w:frame="1"/>
          <w:lang w:eastAsia="ru-RU"/>
        </w:rPr>
        <w:t>(магнитофон)</w:t>
      </w:r>
      <w:r w:rsidRPr="00122AD0">
        <w:rPr>
          <w:rFonts w:ascii="Times New Roman" w:eastAsia="Times New Roman" w:hAnsi="Times New Roman" w:cs="Times New Roman"/>
          <w:color w:val="111111"/>
          <w:sz w:val="28"/>
          <w:szCs w:val="28"/>
          <w:lang w:eastAsia="ru-RU"/>
        </w:rPr>
        <w:t xml:space="preserve"> и </w:t>
      </w:r>
      <w:proofErr w:type="spellStart"/>
      <w:r w:rsidRPr="00122AD0">
        <w:rPr>
          <w:rFonts w:ascii="Times New Roman" w:eastAsia="Times New Roman" w:hAnsi="Times New Roman" w:cs="Times New Roman"/>
          <w:color w:val="111111"/>
          <w:sz w:val="28"/>
          <w:szCs w:val="28"/>
          <w:lang w:eastAsia="ru-RU"/>
        </w:rPr>
        <w:t>видеомагнитофон,DYD</w:t>
      </w:r>
      <w:proofErr w:type="spellEnd"/>
      <w:r w:rsidRPr="00122AD0">
        <w:rPr>
          <w:rFonts w:ascii="Times New Roman" w:eastAsia="Times New Roman" w:hAnsi="Times New Roman" w:cs="Times New Roman"/>
          <w:color w:val="111111"/>
          <w:sz w:val="28"/>
          <w:szCs w:val="28"/>
          <w:lang w:eastAsia="ru-RU"/>
        </w:rPr>
        <w:t xml:space="preserve"> плеер, мультимедиа проектор)</w:t>
      </w:r>
      <w:proofErr w:type="gramEnd"/>
    </w:p>
    <w:p w:rsidR="006B3A26" w:rsidRDefault="00BA5B1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Есть ли разница в количестве и разности инструментов в разных возрастных группах?</w:t>
      </w:r>
      <w:r w:rsidR="007428A1">
        <w:rPr>
          <w:rFonts w:ascii="Times New Roman" w:eastAsia="Times New Roman" w:hAnsi="Times New Roman" w:cs="Times New Roman"/>
          <w:color w:val="111111"/>
          <w:sz w:val="28"/>
          <w:szCs w:val="28"/>
          <w:lang w:eastAsia="ru-RU"/>
        </w:rPr>
        <w:t xml:space="preserve"> (ответы)</w:t>
      </w:r>
    </w:p>
    <w:p w:rsidR="00BA5B16" w:rsidRDefault="00BA5B1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BA5B16" w:rsidRDefault="007428A1"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На что опирается </w:t>
      </w:r>
      <w:proofErr w:type="gramStart"/>
      <w:r>
        <w:rPr>
          <w:rFonts w:ascii="Times New Roman" w:eastAsia="Times New Roman" w:hAnsi="Times New Roman" w:cs="Times New Roman"/>
          <w:color w:val="111111"/>
          <w:sz w:val="28"/>
          <w:szCs w:val="28"/>
          <w:lang w:eastAsia="ru-RU"/>
        </w:rPr>
        <w:t>педагог</w:t>
      </w:r>
      <w:proofErr w:type="gramEnd"/>
      <w:r>
        <w:rPr>
          <w:rFonts w:ascii="Times New Roman" w:eastAsia="Times New Roman" w:hAnsi="Times New Roman" w:cs="Times New Roman"/>
          <w:color w:val="111111"/>
          <w:sz w:val="28"/>
          <w:szCs w:val="28"/>
          <w:lang w:eastAsia="ru-RU"/>
        </w:rPr>
        <w:t xml:space="preserve"> организуя музыкальный уголок? (ответы)</w:t>
      </w:r>
    </w:p>
    <w:p w:rsidR="007428A1" w:rsidRDefault="007428A1"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 какому принципу на самом деле у вас организованы уголки? (ответы)</w:t>
      </w:r>
    </w:p>
    <w:p w:rsidR="007428A1" w:rsidRDefault="007428A1"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Должны ли присутствовать самодельные инструменты? (ответы)</w:t>
      </w:r>
    </w:p>
    <w:p w:rsidR="00BA5B16" w:rsidRPr="00122AD0" w:rsidRDefault="00BA5B1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7428A1" w:rsidRPr="007428A1" w:rsidRDefault="007428A1" w:rsidP="00B356C4">
      <w:pPr>
        <w:shd w:val="clear" w:color="auto" w:fill="FFFFFF"/>
        <w:spacing w:after="0" w:line="240" w:lineRule="auto"/>
        <w:ind w:firstLine="360"/>
        <w:jc w:val="both"/>
        <w:rPr>
          <w:rFonts w:ascii="Times New Roman" w:eastAsia="Times New Roman" w:hAnsi="Times New Roman" w:cs="Times New Roman"/>
          <w:b/>
          <w:bCs/>
          <w:color w:val="FF0000"/>
          <w:sz w:val="28"/>
          <w:szCs w:val="28"/>
          <w:bdr w:val="none" w:sz="0" w:space="0" w:color="auto" w:frame="1"/>
          <w:lang w:eastAsia="ru-RU"/>
        </w:rPr>
      </w:pPr>
      <w:r w:rsidRPr="007428A1">
        <w:rPr>
          <w:rFonts w:ascii="Times New Roman" w:eastAsia="Times New Roman" w:hAnsi="Times New Roman" w:cs="Times New Roman"/>
          <w:b/>
          <w:bCs/>
          <w:color w:val="FF0000"/>
          <w:sz w:val="28"/>
          <w:szCs w:val="28"/>
          <w:bdr w:val="none" w:sz="0" w:space="0" w:color="auto" w:frame="1"/>
          <w:lang w:eastAsia="ru-RU"/>
        </w:rPr>
        <w:t>Слайд 13</w:t>
      </w:r>
    </w:p>
    <w:p w:rsidR="006B3A26" w:rsidRPr="00122AD0" w:rsidRDefault="006B3A26" w:rsidP="00B356C4">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bCs/>
          <w:color w:val="111111"/>
          <w:sz w:val="28"/>
          <w:szCs w:val="28"/>
          <w:bdr w:val="none" w:sz="0" w:space="0" w:color="auto" w:frame="1"/>
          <w:lang w:eastAsia="ru-RU"/>
        </w:rPr>
        <w:t>Музыкальный руководитель</w:t>
      </w:r>
      <w:r w:rsidRPr="00122AD0">
        <w:rPr>
          <w:rFonts w:ascii="Times New Roman" w:eastAsia="Times New Roman" w:hAnsi="Times New Roman" w:cs="Times New Roman"/>
          <w:color w:val="111111"/>
          <w:sz w:val="28"/>
          <w:szCs w:val="28"/>
          <w:lang w:eastAsia="ru-RU"/>
        </w:rPr>
        <w:t> должен так организовать </w:t>
      </w:r>
      <w:r w:rsidRPr="00122AD0">
        <w:rPr>
          <w:rFonts w:ascii="Times New Roman" w:eastAsia="Times New Roman" w:hAnsi="Times New Roman" w:cs="Times New Roman"/>
          <w:bCs/>
          <w:color w:val="111111"/>
          <w:sz w:val="28"/>
          <w:szCs w:val="28"/>
          <w:bdr w:val="none" w:sz="0" w:space="0" w:color="auto" w:frame="1"/>
          <w:lang w:eastAsia="ru-RU"/>
        </w:rPr>
        <w:t>музыкальную среду в детском саду</w:t>
      </w:r>
      <w:r w:rsidRPr="00122AD0">
        <w:rPr>
          <w:rFonts w:ascii="Times New Roman" w:eastAsia="Times New Roman" w:hAnsi="Times New Roman" w:cs="Times New Roman"/>
          <w:color w:val="111111"/>
          <w:sz w:val="28"/>
          <w:szCs w:val="28"/>
          <w:lang w:eastAsia="ru-RU"/>
        </w:rPr>
        <w:t>, чтобы она обладала не только большим потенциалом для творческого </w:t>
      </w:r>
      <w:r w:rsidRPr="00122AD0">
        <w:rPr>
          <w:rFonts w:ascii="Times New Roman" w:eastAsia="Times New Roman" w:hAnsi="Times New Roman" w:cs="Times New Roman"/>
          <w:bCs/>
          <w:color w:val="111111"/>
          <w:sz w:val="28"/>
          <w:szCs w:val="28"/>
          <w:bdr w:val="none" w:sz="0" w:space="0" w:color="auto" w:frame="1"/>
          <w:lang w:eastAsia="ru-RU"/>
        </w:rPr>
        <w:t>развития</w:t>
      </w:r>
      <w:r w:rsidRPr="00122AD0">
        <w:rPr>
          <w:rFonts w:ascii="Times New Roman" w:eastAsia="Times New Roman" w:hAnsi="Times New Roman" w:cs="Times New Roman"/>
          <w:color w:val="111111"/>
          <w:sz w:val="28"/>
          <w:szCs w:val="28"/>
          <w:lang w:eastAsia="ru-RU"/>
        </w:rPr>
        <w:t>, но и давала бы возможность экспериментировать</w:t>
      </w:r>
      <w:r w:rsidR="00B356C4">
        <w:rPr>
          <w:rFonts w:ascii="Times New Roman" w:eastAsia="Times New Roman" w:hAnsi="Times New Roman" w:cs="Times New Roman"/>
          <w:color w:val="111111"/>
          <w:sz w:val="28"/>
          <w:szCs w:val="28"/>
          <w:lang w:eastAsia="ru-RU"/>
        </w:rPr>
        <w:t xml:space="preserve">, а чтобы это делать </w:t>
      </w:r>
      <w:r w:rsidRPr="00122AD0">
        <w:rPr>
          <w:rFonts w:ascii="Times New Roman" w:eastAsia="Times New Roman" w:hAnsi="Times New Roman" w:cs="Times New Roman"/>
          <w:color w:val="111111"/>
          <w:sz w:val="28"/>
          <w:szCs w:val="28"/>
          <w:lang w:eastAsia="ru-RU"/>
        </w:rPr>
        <w:t>детям не надо ничего специфического знать и уметь. Дошкольники еще не закомплексованы единомыслием, а инструменты для них всегда остаются чудесными, притягательными </w:t>
      </w:r>
      <w:r w:rsidRPr="00122AD0">
        <w:rPr>
          <w:rFonts w:ascii="Times New Roman" w:eastAsia="Times New Roman" w:hAnsi="Times New Roman" w:cs="Times New Roman"/>
          <w:bCs/>
          <w:color w:val="111111"/>
          <w:sz w:val="28"/>
          <w:szCs w:val="28"/>
          <w:bdr w:val="none" w:sz="0" w:space="0" w:color="auto" w:frame="1"/>
          <w:lang w:eastAsia="ru-RU"/>
        </w:rPr>
        <w:t>предметами</w:t>
      </w:r>
      <w:r w:rsidRPr="00122AD0">
        <w:rPr>
          <w:rFonts w:ascii="Times New Roman" w:eastAsia="Times New Roman" w:hAnsi="Times New Roman" w:cs="Times New Roman"/>
          <w:color w:val="111111"/>
          <w:sz w:val="28"/>
          <w:szCs w:val="28"/>
          <w:lang w:eastAsia="ru-RU"/>
        </w:rPr>
        <w:t> с которыми можно поиграть, исследовать, пофантазировать с ними. Нужно </w:t>
      </w:r>
      <w:r w:rsidRPr="00122AD0">
        <w:rPr>
          <w:rFonts w:ascii="Times New Roman" w:eastAsia="Times New Roman" w:hAnsi="Times New Roman" w:cs="Times New Roman"/>
          <w:bCs/>
          <w:color w:val="111111"/>
          <w:sz w:val="28"/>
          <w:szCs w:val="28"/>
          <w:bdr w:val="none" w:sz="0" w:space="0" w:color="auto" w:frame="1"/>
          <w:lang w:eastAsia="ru-RU"/>
        </w:rPr>
        <w:t>создать такую среду</w:t>
      </w:r>
      <w:r w:rsidRPr="00122AD0">
        <w:rPr>
          <w:rFonts w:ascii="Times New Roman" w:eastAsia="Times New Roman" w:hAnsi="Times New Roman" w:cs="Times New Roman"/>
          <w:color w:val="111111"/>
          <w:sz w:val="28"/>
          <w:szCs w:val="28"/>
          <w:lang w:eastAsia="ru-RU"/>
        </w:rPr>
        <w:t>, которая позволит ребенку проявить пытливость, любознательность, позволит познавать окружающий мир без принуждения.</w:t>
      </w:r>
    </w:p>
    <w:p w:rsidR="00B356C4" w:rsidRDefault="00B356C4" w:rsidP="00122AD0">
      <w:pPr>
        <w:shd w:val="clear" w:color="auto" w:fill="FFFFFF"/>
        <w:spacing w:after="0" w:line="240" w:lineRule="auto"/>
        <w:ind w:firstLine="360"/>
        <w:jc w:val="both"/>
        <w:rPr>
          <w:rFonts w:ascii="Times New Roman" w:eastAsia="Times New Roman" w:hAnsi="Times New Roman" w:cs="Times New Roman"/>
          <w:bCs/>
          <w:color w:val="111111"/>
          <w:sz w:val="28"/>
          <w:szCs w:val="28"/>
          <w:bdr w:val="none" w:sz="0" w:space="0" w:color="auto" w:frame="1"/>
          <w:lang w:eastAsia="ru-RU"/>
        </w:rPr>
      </w:pPr>
    </w:p>
    <w:p w:rsidR="00B356C4" w:rsidRDefault="00B356C4" w:rsidP="00122AD0">
      <w:pPr>
        <w:shd w:val="clear" w:color="auto" w:fill="FFFFFF"/>
        <w:spacing w:after="0" w:line="240" w:lineRule="auto"/>
        <w:ind w:firstLine="360"/>
        <w:jc w:val="both"/>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И чтобы конкретизировать выше сказанное, предлагаю принять участие  в небольшом мозговом штурме. Мы с вами составим таблицу необходимых требований к организации развивающей среды и в групповых комнатах и в музыкальном зале.</w:t>
      </w:r>
    </w:p>
    <w:p w:rsidR="00B356C4" w:rsidRDefault="00B356C4" w:rsidP="00122AD0">
      <w:pPr>
        <w:shd w:val="clear" w:color="auto" w:fill="FFFFFF"/>
        <w:spacing w:after="0" w:line="240" w:lineRule="auto"/>
        <w:ind w:firstLine="360"/>
        <w:jc w:val="both"/>
        <w:rPr>
          <w:rFonts w:ascii="Times New Roman" w:eastAsia="Times New Roman" w:hAnsi="Times New Roman" w:cs="Times New Roman"/>
          <w:bCs/>
          <w:color w:val="111111"/>
          <w:sz w:val="28"/>
          <w:szCs w:val="28"/>
          <w:bdr w:val="none" w:sz="0" w:space="0" w:color="auto" w:frame="1"/>
          <w:lang w:eastAsia="ru-RU"/>
        </w:rPr>
      </w:pPr>
    </w:p>
    <w:p w:rsidR="00B356C4" w:rsidRDefault="00B356C4" w:rsidP="00122AD0">
      <w:pPr>
        <w:shd w:val="clear" w:color="auto" w:fill="FFFFFF"/>
        <w:spacing w:after="0" w:line="240" w:lineRule="auto"/>
        <w:ind w:firstLine="360"/>
        <w:jc w:val="both"/>
        <w:rPr>
          <w:rFonts w:ascii="Times New Roman" w:eastAsia="Times New Roman" w:hAnsi="Times New Roman" w:cs="Times New Roman"/>
          <w:bCs/>
          <w:color w:val="111111"/>
          <w:sz w:val="28"/>
          <w:szCs w:val="28"/>
          <w:bdr w:val="none" w:sz="0" w:space="0" w:color="auto" w:frame="1"/>
          <w:lang w:eastAsia="ru-RU"/>
        </w:rPr>
      </w:pPr>
      <w:proofErr w:type="spellStart"/>
      <w:r>
        <w:rPr>
          <w:rFonts w:ascii="Times New Roman" w:eastAsia="Times New Roman" w:hAnsi="Times New Roman" w:cs="Times New Roman"/>
          <w:bCs/>
          <w:color w:val="111111"/>
          <w:sz w:val="28"/>
          <w:szCs w:val="28"/>
          <w:bdr w:val="none" w:sz="0" w:space="0" w:color="auto" w:frame="1"/>
          <w:lang w:eastAsia="ru-RU"/>
        </w:rPr>
        <w:t>Мозвоговой</w:t>
      </w:r>
      <w:proofErr w:type="spellEnd"/>
      <w:r>
        <w:rPr>
          <w:rFonts w:ascii="Times New Roman" w:eastAsia="Times New Roman" w:hAnsi="Times New Roman" w:cs="Times New Roman"/>
          <w:bCs/>
          <w:color w:val="111111"/>
          <w:sz w:val="28"/>
          <w:szCs w:val="28"/>
          <w:bdr w:val="none" w:sz="0" w:space="0" w:color="auto" w:frame="1"/>
          <w:lang w:eastAsia="ru-RU"/>
        </w:rPr>
        <w:t xml:space="preserve"> штурм (раздать листы, разделить участников на несколько команд) </w:t>
      </w:r>
    </w:p>
    <w:p w:rsidR="00B356C4" w:rsidRPr="00B356C4" w:rsidRDefault="00B356C4" w:rsidP="00122AD0">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7428A1" w:rsidRDefault="007428A1" w:rsidP="00122AD0">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B356C4" w:rsidRPr="00B356C4" w:rsidRDefault="00B356C4" w:rsidP="00122AD0">
      <w:pPr>
        <w:shd w:val="clear" w:color="auto" w:fill="FFFFFF"/>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r w:rsidRPr="00B356C4">
        <w:rPr>
          <w:rFonts w:ascii="Times New Roman" w:eastAsia="Times New Roman" w:hAnsi="Times New Roman" w:cs="Times New Roman"/>
          <w:b/>
          <w:bCs/>
          <w:color w:val="111111"/>
          <w:sz w:val="28"/>
          <w:szCs w:val="28"/>
          <w:bdr w:val="none" w:sz="0" w:space="0" w:color="auto" w:frame="1"/>
          <w:lang w:eastAsia="ru-RU"/>
        </w:rPr>
        <w:t>Итог</w:t>
      </w:r>
    </w:p>
    <w:p w:rsidR="00B356C4" w:rsidRDefault="00B356C4"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Пространство </w:t>
      </w:r>
      <w:r w:rsidRPr="00122AD0">
        <w:rPr>
          <w:rFonts w:ascii="Times New Roman" w:eastAsia="Times New Roman" w:hAnsi="Times New Roman" w:cs="Times New Roman"/>
          <w:bCs/>
          <w:color w:val="111111"/>
          <w:sz w:val="28"/>
          <w:szCs w:val="28"/>
          <w:bdr w:val="none" w:sz="0" w:space="0" w:color="auto" w:frame="1"/>
          <w:lang w:eastAsia="ru-RU"/>
        </w:rPr>
        <w:t>музыкального</w:t>
      </w:r>
      <w:r w:rsidRPr="00122AD0">
        <w:rPr>
          <w:rFonts w:ascii="Times New Roman" w:eastAsia="Times New Roman" w:hAnsi="Times New Roman" w:cs="Times New Roman"/>
          <w:color w:val="111111"/>
          <w:sz w:val="28"/>
          <w:szCs w:val="28"/>
          <w:lang w:eastAsia="ru-RU"/>
        </w:rPr>
        <w:t xml:space="preserve"> зала должно отвечать требованиям Сан </w:t>
      </w:r>
      <w:proofErr w:type="spellStart"/>
      <w:r w:rsidRPr="00122AD0">
        <w:rPr>
          <w:rFonts w:ascii="Times New Roman" w:eastAsia="Times New Roman" w:hAnsi="Times New Roman" w:cs="Times New Roman"/>
          <w:color w:val="111111"/>
          <w:sz w:val="28"/>
          <w:szCs w:val="28"/>
          <w:lang w:eastAsia="ru-RU"/>
        </w:rPr>
        <w:t>Пин</w:t>
      </w:r>
      <w:proofErr w:type="spellEnd"/>
      <w:r w:rsidRPr="00122AD0">
        <w:rPr>
          <w:rFonts w:ascii="Times New Roman" w:eastAsia="Times New Roman" w:hAnsi="Times New Roman" w:cs="Times New Roman"/>
          <w:color w:val="111111"/>
          <w:sz w:val="28"/>
          <w:szCs w:val="28"/>
          <w:lang w:eastAsia="ru-RU"/>
        </w:rPr>
        <w:t xml:space="preserve">, правилам пожарной безопасности. </w:t>
      </w:r>
    </w:p>
    <w:p w:rsidR="00DF4076" w:rsidRPr="00DF4076" w:rsidRDefault="00DF4076" w:rsidP="00122AD0">
      <w:pPr>
        <w:shd w:val="clear" w:color="auto" w:fill="FFFFFF"/>
        <w:spacing w:after="0" w:line="240" w:lineRule="auto"/>
        <w:ind w:firstLine="360"/>
        <w:jc w:val="both"/>
        <w:rPr>
          <w:rFonts w:ascii="Times New Roman" w:eastAsia="Times New Roman" w:hAnsi="Times New Roman" w:cs="Times New Roman"/>
          <w:b/>
          <w:color w:val="FF0000"/>
          <w:sz w:val="28"/>
          <w:szCs w:val="28"/>
          <w:lang w:eastAsia="ru-RU"/>
        </w:rPr>
      </w:pPr>
      <w:r w:rsidRPr="00DF4076">
        <w:rPr>
          <w:rFonts w:ascii="Times New Roman" w:eastAsia="Times New Roman" w:hAnsi="Times New Roman" w:cs="Times New Roman"/>
          <w:b/>
          <w:color w:val="FF0000"/>
          <w:sz w:val="28"/>
          <w:szCs w:val="28"/>
          <w:lang w:eastAsia="ru-RU"/>
        </w:rPr>
        <w:lastRenderedPageBreak/>
        <w:t>Слайд 14</w:t>
      </w:r>
    </w:p>
    <w:p w:rsidR="00B356C4" w:rsidRDefault="00B356C4"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w:t>
      </w:r>
      <w:r w:rsidRPr="00122AD0">
        <w:rPr>
          <w:rFonts w:ascii="Times New Roman" w:eastAsia="Times New Roman" w:hAnsi="Times New Roman" w:cs="Times New Roman"/>
          <w:bCs/>
          <w:color w:val="111111"/>
          <w:sz w:val="28"/>
          <w:szCs w:val="28"/>
          <w:bdr w:val="none" w:sz="0" w:space="0" w:color="auto" w:frame="1"/>
          <w:lang w:eastAsia="ru-RU"/>
        </w:rPr>
        <w:t>оответствовать</w:t>
      </w:r>
      <w:r w:rsidRPr="00122AD0">
        <w:rPr>
          <w:rFonts w:ascii="Times New Roman" w:eastAsia="Times New Roman" w:hAnsi="Times New Roman" w:cs="Times New Roman"/>
          <w:color w:val="111111"/>
          <w:sz w:val="28"/>
          <w:szCs w:val="28"/>
          <w:lang w:eastAsia="ru-RU"/>
        </w:rPr>
        <w:t> по обеспечению надежности и безопасности.</w:t>
      </w:r>
    </w:p>
    <w:p w:rsidR="00B55FB0" w:rsidRPr="00122AD0" w:rsidRDefault="00B55FB0" w:rsidP="00B55FB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Мини-центры </w:t>
      </w:r>
      <w:hyperlink r:id="rId8" w:tooltip="Оформление детских садов" w:history="1">
        <w:r w:rsidRPr="00122AD0">
          <w:rPr>
            <w:rFonts w:ascii="Times New Roman" w:eastAsia="Times New Roman" w:hAnsi="Times New Roman" w:cs="Times New Roman"/>
            <w:color w:val="0088BB"/>
            <w:sz w:val="28"/>
            <w:szCs w:val="28"/>
            <w:u w:val="single"/>
            <w:bdr w:val="none" w:sz="0" w:space="0" w:color="auto" w:frame="1"/>
            <w:lang w:eastAsia="ru-RU"/>
          </w:rPr>
          <w:t>оформлены в одном стиле</w:t>
        </w:r>
      </w:hyperlink>
      <w:r w:rsidRPr="00122AD0">
        <w:rPr>
          <w:rFonts w:ascii="Times New Roman" w:eastAsia="Times New Roman" w:hAnsi="Times New Roman" w:cs="Times New Roman"/>
          <w:color w:val="111111"/>
          <w:sz w:val="28"/>
          <w:szCs w:val="28"/>
          <w:lang w:eastAsia="ru-RU"/>
        </w:rPr>
        <w:t>, с использованием материалов одной фактуры и цветовой гаммы</w:t>
      </w:r>
      <w:r>
        <w:rPr>
          <w:rFonts w:ascii="Times New Roman" w:eastAsia="Times New Roman" w:hAnsi="Times New Roman" w:cs="Times New Roman"/>
          <w:color w:val="111111"/>
          <w:sz w:val="28"/>
          <w:szCs w:val="28"/>
          <w:lang w:eastAsia="ru-RU"/>
        </w:rPr>
        <w:t xml:space="preserve">, что </w:t>
      </w:r>
      <w:r w:rsidRPr="00122AD0">
        <w:rPr>
          <w:rFonts w:ascii="Times New Roman" w:eastAsia="Times New Roman" w:hAnsi="Times New Roman" w:cs="Times New Roman"/>
          <w:color w:val="111111"/>
          <w:sz w:val="28"/>
          <w:szCs w:val="28"/>
          <w:lang w:eastAsia="ru-RU"/>
        </w:rPr>
        <w:t>способствует пониманию детьми прекрасного, воспитанию у них художественного вкуса и эстетического отношения к окружающему</w:t>
      </w:r>
    </w:p>
    <w:p w:rsidR="00B356C4"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bCs/>
          <w:color w:val="111111"/>
          <w:sz w:val="28"/>
          <w:szCs w:val="28"/>
          <w:bdr w:val="none" w:sz="0" w:space="0" w:color="auto" w:frame="1"/>
          <w:lang w:eastAsia="ru-RU"/>
        </w:rPr>
        <w:t>Музыкальная среда должна соответствовать</w:t>
      </w:r>
      <w:r w:rsidRPr="00122AD0">
        <w:rPr>
          <w:rFonts w:ascii="Times New Roman" w:eastAsia="Times New Roman" w:hAnsi="Times New Roman" w:cs="Times New Roman"/>
          <w:color w:val="111111"/>
          <w:sz w:val="28"/>
          <w:szCs w:val="28"/>
          <w:lang w:eastAsia="ru-RU"/>
        </w:rPr>
        <w:t> возрасту детей и содержанию их </w:t>
      </w:r>
      <w:r w:rsidRPr="00122AD0">
        <w:rPr>
          <w:rFonts w:ascii="Times New Roman" w:eastAsia="Times New Roman" w:hAnsi="Times New Roman" w:cs="Times New Roman"/>
          <w:bCs/>
          <w:color w:val="111111"/>
          <w:sz w:val="28"/>
          <w:szCs w:val="28"/>
          <w:bdr w:val="none" w:sz="0" w:space="0" w:color="auto" w:frame="1"/>
          <w:lang w:eastAsia="ru-RU"/>
        </w:rPr>
        <w:t>музыкальной деятельности</w:t>
      </w:r>
      <w:r w:rsidRPr="00122AD0">
        <w:rPr>
          <w:rFonts w:ascii="Times New Roman" w:eastAsia="Times New Roman" w:hAnsi="Times New Roman" w:cs="Times New Roman"/>
          <w:color w:val="111111"/>
          <w:sz w:val="28"/>
          <w:szCs w:val="28"/>
          <w:lang w:eastAsia="ru-RU"/>
        </w:rPr>
        <w:t>, поэтому содержание </w:t>
      </w:r>
      <w:r w:rsidRPr="00122AD0">
        <w:rPr>
          <w:rFonts w:ascii="Times New Roman" w:eastAsia="Times New Roman" w:hAnsi="Times New Roman" w:cs="Times New Roman"/>
          <w:bCs/>
          <w:color w:val="111111"/>
          <w:sz w:val="28"/>
          <w:szCs w:val="28"/>
          <w:bdr w:val="none" w:sz="0" w:space="0" w:color="auto" w:frame="1"/>
          <w:lang w:eastAsia="ru-RU"/>
        </w:rPr>
        <w:t>среды</w:t>
      </w:r>
      <w:r w:rsidRPr="00122AD0">
        <w:rPr>
          <w:rFonts w:ascii="Times New Roman" w:eastAsia="Times New Roman" w:hAnsi="Times New Roman" w:cs="Times New Roman"/>
          <w:color w:val="111111"/>
          <w:sz w:val="28"/>
          <w:szCs w:val="28"/>
          <w:lang w:eastAsia="ru-RU"/>
        </w:rPr>
        <w:t xml:space="preserve"> следует усложнять по возрастным ступеням. </w:t>
      </w:r>
    </w:p>
    <w:p w:rsidR="003E79DC"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bCs/>
          <w:color w:val="111111"/>
          <w:sz w:val="28"/>
          <w:szCs w:val="28"/>
          <w:bdr w:val="none" w:sz="0" w:space="0" w:color="auto" w:frame="1"/>
          <w:lang w:eastAsia="ru-RU"/>
        </w:rPr>
        <w:t>Предметная среда</w:t>
      </w:r>
      <w:r w:rsidRPr="00122AD0">
        <w:rPr>
          <w:rFonts w:ascii="Times New Roman" w:eastAsia="Times New Roman" w:hAnsi="Times New Roman" w:cs="Times New Roman"/>
          <w:color w:val="111111"/>
          <w:sz w:val="28"/>
          <w:szCs w:val="28"/>
          <w:lang w:eastAsia="ru-RU"/>
        </w:rPr>
        <w:t xml:space="preserve"> должна обеспечить свободный доступ </w:t>
      </w:r>
    </w:p>
    <w:p w:rsidR="00B356C4"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 xml:space="preserve">Оборудования, пособия, игрушки должны быть изготовлены из безопасных для здоровья материалов и подвергаться гигиенической обработке. </w:t>
      </w:r>
    </w:p>
    <w:p w:rsidR="00DF4076" w:rsidRPr="00DF4076" w:rsidRDefault="00DF4076" w:rsidP="00122AD0">
      <w:pPr>
        <w:shd w:val="clear" w:color="auto" w:fill="FFFFFF"/>
        <w:spacing w:after="0" w:line="240" w:lineRule="auto"/>
        <w:ind w:firstLine="360"/>
        <w:jc w:val="both"/>
        <w:rPr>
          <w:rFonts w:ascii="Times New Roman" w:eastAsia="Times New Roman" w:hAnsi="Times New Roman" w:cs="Times New Roman"/>
          <w:b/>
          <w:color w:val="FF0000"/>
          <w:sz w:val="28"/>
          <w:szCs w:val="28"/>
          <w:lang w:eastAsia="ru-RU"/>
        </w:rPr>
      </w:pPr>
      <w:r w:rsidRPr="00DF4076">
        <w:rPr>
          <w:rFonts w:ascii="Times New Roman" w:eastAsia="Times New Roman" w:hAnsi="Times New Roman" w:cs="Times New Roman"/>
          <w:b/>
          <w:color w:val="FF0000"/>
          <w:sz w:val="28"/>
          <w:szCs w:val="28"/>
          <w:lang w:eastAsia="ru-RU"/>
        </w:rPr>
        <w:t>Слайд 15</w:t>
      </w:r>
    </w:p>
    <w:p w:rsidR="00B55FB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Все элементы </w:t>
      </w:r>
      <w:r w:rsidRPr="00122AD0">
        <w:rPr>
          <w:rFonts w:ascii="Times New Roman" w:eastAsia="Times New Roman" w:hAnsi="Times New Roman" w:cs="Times New Roman"/>
          <w:bCs/>
          <w:color w:val="111111"/>
          <w:sz w:val="28"/>
          <w:szCs w:val="28"/>
          <w:bdr w:val="none" w:sz="0" w:space="0" w:color="auto" w:frame="1"/>
          <w:lang w:eastAsia="ru-RU"/>
        </w:rPr>
        <w:t>предметно-пространственной среды музыкального зала должны соответствовать</w:t>
      </w:r>
      <w:r w:rsidRPr="00122AD0">
        <w:rPr>
          <w:rFonts w:ascii="Times New Roman" w:eastAsia="Times New Roman" w:hAnsi="Times New Roman" w:cs="Times New Roman"/>
          <w:color w:val="111111"/>
          <w:sz w:val="28"/>
          <w:szCs w:val="28"/>
          <w:lang w:eastAsia="ru-RU"/>
        </w:rPr>
        <w:t xml:space="preserve"> требованиям по обеспечению надежности, исправности и безопасности их использования. </w:t>
      </w:r>
    </w:p>
    <w:p w:rsidR="006B3A26" w:rsidRPr="00DF4076"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u w:val="single"/>
          <w:lang w:eastAsia="ru-RU"/>
        </w:rPr>
      </w:pPr>
      <w:r w:rsidRPr="00DF4076">
        <w:rPr>
          <w:rFonts w:ascii="Times New Roman" w:eastAsia="Times New Roman" w:hAnsi="Times New Roman" w:cs="Times New Roman"/>
          <w:color w:val="111111"/>
          <w:sz w:val="28"/>
          <w:szCs w:val="28"/>
          <w:u w:val="single"/>
          <w:lang w:eastAsia="ru-RU"/>
        </w:rPr>
        <w:t>Все технические </w:t>
      </w:r>
      <w:r w:rsidRPr="00DF4076">
        <w:rPr>
          <w:rFonts w:ascii="Times New Roman" w:eastAsia="Times New Roman" w:hAnsi="Times New Roman" w:cs="Times New Roman"/>
          <w:bCs/>
          <w:color w:val="111111"/>
          <w:sz w:val="28"/>
          <w:szCs w:val="28"/>
          <w:u w:val="single"/>
          <w:bdr w:val="none" w:sz="0" w:space="0" w:color="auto" w:frame="1"/>
          <w:lang w:eastAsia="ru-RU"/>
        </w:rPr>
        <w:t>средства</w:t>
      </w:r>
      <w:r w:rsidRPr="00DF4076">
        <w:rPr>
          <w:rFonts w:ascii="Times New Roman" w:eastAsia="Times New Roman" w:hAnsi="Times New Roman" w:cs="Times New Roman"/>
          <w:color w:val="111111"/>
          <w:sz w:val="28"/>
          <w:szCs w:val="28"/>
          <w:u w:val="single"/>
          <w:lang w:eastAsia="ru-RU"/>
        </w:rPr>
        <w:t> обучения должны использоваться с принципами необходимости и достаточности для организации образовательной работы.</w:t>
      </w:r>
    </w:p>
    <w:p w:rsidR="003E79DC"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122AD0">
        <w:rPr>
          <w:rFonts w:ascii="Times New Roman" w:eastAsia="Times New Roman" w:hAnsi="Times New Roman" w:cs="Times New Roman"/>
          <w:color w:val="111111"/>
          <w:sz w:val="28"/>
          <w:szCs w:val="28"/>
          <w:lang w:eastAsia="ru-RU"/>
        </w:rPr>
        <w:t>Трансформируемость</w:t>
      </w:r>
      <w:proofErr w:type="spellEnd"/>
      <w:r w:rsidRPr="00122AD0">
        <w:rPr>
          <w:rFonts w:ascii="Times New Roman" w:eastAsia="Times New Roman" w:hAnsi="Times New Roman" w:cs="Times New Roman"/>
          <w:color w:val="111111"/>
          <w:sz w:val="28"/>
          <w:szCs w:val="28"/>
          <w:lang w:eastAsia="ru-RU"/>
        </w:rPr>
        <w:t> </w:t>
      </w:r>
      <w:r w:rsidRPr="00122AD0">
        <w:rPr>
          <w:rFonts w:ascii="Times New Roman" w:eastAsia="Times New Roman" w:hAnsi="Times New Roman" w:cs="Times New Roman"/>
          <w:bCs/>
          <w:color w:val="111111"/>
          <w:sz w:val="28"/>
          <w:szCs w:val="28"/>
          <w:bdr w:val="none" w:sz="0" w:space="0" w:color="auto" w:frame="1"/>
          <w:lang w:eastAsia="ru-RU"/>
        </w:rPr>
        <w:t>предметной среды</w:t>
      </w:r>
      <w:r w:rsidRPr="00122AD0">
        <w:rPr>
          <w:rFonts w:ascii="Times New Roman" w:eastAsia="Times New Roman" w:hAnsi="Times New Roman" w:cs="Times New Roman"/>
          <w:color w:val="111111"/>
          <w:sz w:val="28"/>
          <w:szCs w:val="28"/>
          <w:lang w:eastAsia="ru-RU"/>
        </w:rPr>
        <w:t> дает возможность проявить активность в обустройстве места игры, позволяет детям перестраивать имеющееся игровое пространство</w:t>
      </w: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Содержание </w:t>
      </w:r>
      <w:r w:rsidRPr="00122AD0">
        <w:rPr>
          <w:rFonts w:ascii="Times New Roman" w:eastAsia="Times New Roman" w:hAnsi="Times New Roman" w:cs="Times New Roman"/>
          <w:bCs/>
          <w:color w:val="111111"/>
          <w:sz w:val="28"/>
          <w:szCs w:val="28"/>
          <w:bdr w:val="none" w:sz="0" w:space="0" w:color="auto" w:frame="1"/>
          <w:lang w:eastAsia="ru-RU"/>
        </w:rPr>
        <w:t>предметн</w:t>
      </w:r>
      <w:proofErr w:type="gramStart"/>
      <w:r w:rsidRPr="00122AD0">
        <w:rPr>
          <w:rFonts w:ascii="Times New Roman" w:eastAsia="Times New Roman" w:hAnsi="Times New Roman" w:cs="Times New Roman"/>
          <w:bCs/>
          <w:color w:val="111111"/>
          <w:sz w:val="28"/>
          <w:szCs w:val="28"/>
          <w:bdr w:val="none" w:sz="0" w:space="0" w:color="auto" w:frame="1"/>
          <w:lang w:eastAsia="ru-RU"/>
        </w:rPr>
        <w:t>о-</w:t>
      </w:r>
      <w:proofErr w:type="gramEnd"/>
      <w:r w:rsidRPr="00122AD0">
        <w:rPr>
          <w:rFonts w:ascii="Times New Roman" w:eastAsia="Times New Roman" w:hAnsi="Times New Roman" w:cs="Times New Roman"/>
          <w:bCs/>
          <w:color w:val="111111"/>
          <w:sz w:val="28"/>
          <w:szCs w:val="28"/>
          <w:bdr w:val="none" w:sz="0" w:space="0" w:color="auto" w:frame="1"/>
          <w:lang w:eastAsia="ru-RU"/>
        </w:rPr>
        <w:t xml:space="preserve"> развивающей среды должно соответствовать интересам детей</w:t>
      </w:r>
      <w:r w:rsidRPr="00122AD0">
        <w:rPr>
          <w:rFonts w:ascii="Times New Roman" w:eastAsia="Times New Roman" w:hAnsi="Times New Roman" w:cs="Times New Roman"/>
          <w:color w:val="111111"/>
          <w:sz w:val="28"/>
          <w:szCs w:val="28"/>
          <w:lang w:eastAsia="ru-RU"/>
        </w:rPr>
        <w:t>, периодически изменяться, варьироваться, постоянно обогащаться новым материалом, ориентированным на индивидуальные возможности дошкольников.</w:t>
      </w:r>
    </w:p>
    <w:p w:rsidR="006B3A26"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Пособия должны быть добротными, эстетически привлекательными, простыми в обращении</w:t>
      </w:r>
      <w:r w:rsidR="000945DE">
        <w:rPr>
          <w:rFonts w:ascii="Times New Roman" w:eastAsia="Times New Roman" w:hAnsi="Times New Roman" w:cs="Times New Roman"/>
          <w:color w:val="111111"/>
          <w:sz w:val="28"/>
          <w:szCs w:val="28"/>
          <w:lang w:eastAsia="ru-RU"/>
        </w:rPr>
        <w:t>.</w:t>
      </w:r>
    </w:p>
    <w:p w:rsidR="00DA400A" w:rsidRPr="00122AD0" w:rsidRDefault="00DA400A"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Привлекать родителей к организации РППС.</w:t>
      </w:r>
    </w:p>
    <w:p w:rsidR="003E79DC" w:rsidRDefault="003E79DC"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6B3A26" w:rsidRPr="00122AD0"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Оформление </w:t>
      </w:r>
      <w:r w:rsidRPr="00122AD0">
        <w:rPr>
          <w:rFonts w:ascii="Times New Roman" w:eastAsia="Times New Roman" w:hAnsi="Times New Roman" w:cs="Times New Roman"/>
          <w:bCs/>
          <w:color w:val="111111"/>
          <w:sz w:val="28"/>
          <w:szCs w:val="28"/>
          <w:bdr w:val="none" w:sz="0" w:space="0" w:color="auto" w:frame="1"/>
          <w:lang w:eastAsia="ru-RU"/>
        </w:rPr>
        <w:t>музыкальных</w:t>
      </w:r>
      <w:r w:rsidRPr="00122AD0">
        <w:rPr>
          <w:rFonts w:ascii="Times New Roman" w:eastAsia="Times New Roman" w:hAnsi="Times New Roman" w:cs="Times New Roman"/>
          <w:color w:val="111111"/>
          <w:sz w:val="28"/>
          <w:szCs w:val="28"/>
          <w:lang w:eastAsia="ru-RU"/>
        </w:rPr>
        <w:t> мини-центров для детей раннего и младшего дошкольного возраста должно быть сюжетным, а для детей старшего – иметь дидактическую направленность.</w:t>
      </w:r>
    </w:p>
    <w:p w:rsidR="003E79DC" w:rsidRDefault="003E79DC"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6B3A26" w:rsidRDefault="006B3A26"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22AD0">
        <w:rPr>
          <w:rFonts w:ascii="Times New Roman" w:eastAsia="Times New Roman" w:hAnsi="Times New Roman" w:cs="Times New Roman"/>
          <w:color w:val="111111"/>
          <w:sz w:val="28"/>
          <w:szCs w:val="28"/>
          <w:lang w:eastAsia="ru-RU"/>
        </w:rPr>
        <w:t>Грамотно организованная </w:t>
      </w:r>
      <w:r w:rsidRPr="00122AD0">
        <w:rPr>
          <w:rFonts w:ascii="Times New Roman" w:eastAsia="Times New Roman" w:hAnsi="Times New Roman" w:cs="Times New Roman"/>
          <w:bCs/>
          <w:color w:val="111111"/>
          <w:sz w:val="28"/>
          <w:szCs w:val="28"/>
          <w:bdr w:val="none" w:sz="0" w:space="0" w:color="auto" w:frame="1"/>
          <w:lang w:eastAsia="ru-RU"/>
        </w:rPr>
        <w:t>предметно-пространственная среда дает возможность развивать</w:t>
      </w:r>
      <w:r w:rsidRPr="00122AD0">
        <w:rPr>
          <w:rFonts w:ascii="Times New Roman" w:eastAsia="Times New Roman" w:hAnsi="Times New Roman" w:cs="Times New Roman"/>
          <w:color w:val="111111"/>
          <w:sz w:val="28"/>
          <w:szCs w:val="28"/>
          <w:lang w:eastAsia="ru-RU"/>
        </w:rPr>
        <w:t> индивидуальность каждого ребенка, обеспечивает полноценное </w:t>
      </w:r>
      <w:r w:rsidRPr="00122AD0">
        <w:rPr>
          <w:rFonts w:ascii="Times New Roman" w:eastAsia="Times New Roman" w:hAnsi="Times New Roman" w:cs="Times New Roman"/>
          <w:bCs/>
          <w:color w:val="111111"/>
          <w:sz w:val="28"/>
          <w:szCs w:val="28"/>
          <w:bdr w:val="none" w:sz="0" w:space="0" w:color="auto" w:frame="1"/>
          <w:lang w:eastAsia="ru-RU"/>
        </w:rPr>
        <w:t>развитие</w:t>
      </w:r>
      <w:r w:rsidRPr="00122AD0">
        <w:rPr>
          <w:rFonts w:ascii="Times New Roman" w:eastAsia="Times New Roman" w:hAnsi="Times New Roman" w:cs="Times New Roman"/>
          <w:color w:val="111111"/>
          <w:sz w:val="28"/>
          <w:szCs w:val="28"/>
          <w:lang w:eastAsia="ru-RU"/>
        </w:rPr>
        <w:t> и эмоциональное благополучие детей, отвечая их интересам и потребностям.</w:t>
      </w:r>
    </w:p>
    <w:p w:rsidR="00522071" w:rsidRPr="00122AD0" w:rsidRDefault="00522071" w:rsidP="00122AD0">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sectPr w:rsidR="00522071" w:rsidRPr="00122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A62"/>
    <w:multiLevelType w:val="multilevel"/>
    <w:tmpl w:val="B7CE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3D94"/>
    <w:multiLevelType w:val="multilevel"/>
    <w:tmpl w:val="324E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90393D"/>
    <w:multiLevelType w:val="multilevel"/>
    <w:tmpl w:val="410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43139"/>
    <w:multiLevelType w:val="multilevel"/>
    <w:tmpl w:val="124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52"/>
    <w:rsid w:val="00055656"/>
    <w:rsid w:val="000945DE"/>
    <w:rsid w:val="001067A9"/>
    <w:rsid w:val="00122AD0"/>
    <w:rsid w:val="001D6B7A"/>
    <w:rsid w:val="00313052"/>
    <w:rsid w:val="003E79DC"/>
    <w:rsid w:val="004136A0"/>
    <w:rsid w:val="0041588F"/>
    <w:rsid w:val="00522071"/>
    <w:rsid w:val="005328EC"/>
    <w:rsid w:val="005611F8"/>
    <w:rsid w:val="006B3A26"/>
    <w:rsid w:val="007428A1"/>
    <w:rsid w:val="0076492A"/>
    <w:rsid w:val="00833BB7"/>
    <w:rsid w:val="00873192"/>
    <w:rsid w:val="009252D7"/>
    <w:rsid w:val="009B7BA2"/>
    <w:rsid w:val="00B356C4"/>
    <w:rsid w:val="00B55FB0"/>
    <w:rsid w:val="00B93762"/>
    <w:rsid w:val="00BA5B16"/>
    <w:rsid w:val="00C61764"/>
    <w:rsid w:val="00DA400A"/>
    <w:rsid w:val="00DF4076"/>
    <w:rsid w:val="00FF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3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3A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A26"/>
    <w:rPr>
      <w:b/>
      <w:bCs/>
    </w:rPr>
  </w:style>
  <w:style w:type="character" w:styleId="a5">
    <w:name w:val="Hyperlink"/>
    <w:basedOn w:val="a0"/>
    <w:uiPriority w:val="99"/>
    <w:semiHidden/>
    <w:unhideWhenUsed/>
    <w:rsid w:val="006B3A26"/>
    <w:rPr>
      <w:color w:val="0000FF"/>
      <w:u w:val="single"/>
    </w:rPr>
  </w:style>
  <w:style w:type="paragraph" w:customStyle="1" w:styleId="c10">
    <w:name w:val="c1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B3A26"/>
  </w:style>
  <w:style w:type="paragraph" w:customStyle="1" w:styleId="c34">
    <w:name w:val="c34"/>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B3A26"/>
  </w:style>
  <w:style w:type="character" w:customStyle="1" w:styleId="c4">
    <w:name w:val="c4"/>
    <w:basedOn w:val="a0"/>
    <w:rsid w:val="006B3A26"/>
  </w:style>
  <w:style w:type="paragraph" w:customStyle="1" w:styleId="c2">
    <w:name w:val="c2"/>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B3A26"/>
  </w:style>
  <w:style w:type="paragraph" w:customStyle="1" w:styleId="c6">
    <w:name w:val="c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B3A26"/>
  </w:style>
  <w:style w:type="paragraph" w:customStyle="1" w:styleId="c39">
    <w:name w:val="c3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B3A26"/>
  </w:style>
  <w:style w:type="paragraph" w:customStyle="1" w:styleId="c59">
    <w:name w:val="c5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B3A26"/>
  </w:style>
  <w:style w:type="paragraph" w:customStyle="1" w:styleId="c12">
    <w:name w:val="c12"/>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B3A26"/>
  </w:style>
  <w:style w:type="character" w:customStyle="1" w:styleId="c9">
    <w:name w:val="c9"/>
    <w:basedOn w:val="a0"/>
    <w:rsid w:val="006B3A26"/>
  </w:style>
  <w:style w:type="paragraph" w:customStyle="1" w:styleId="c32">
    <w:name w:val="c32"/>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6B3A26"/>
  </w:style>
  <w:style w:type="paragraph" w:customStyle="1" w:styleId="c43">
    <w:name w:val="c43"/>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2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3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3A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3A26"/>
    <w:rPr>
      <w:b/>
      <w:bCs/>
    </w:rPr>
  </w:style>
  <w:style w:type="character" w:styleId="a5">
    <w:name w:val="Hyperlink"/>
    <w:basedOn w:val="a0"/>
    <w:uiPriority w:val="99"/>
    <w:semiHidden/>
    <w:unhideWhenUsed/>
    <w:rsid w:val="006B3A26"/>
    <w:rPr>
      <w:color w:val="0000FF"/>
      <w:u w:val="single"/>
    </w:rPr>
  </w:style>
  <w:style w:type="paragraph" w:customStyle="1" w:styleId="c10">
    <w:name w:val="c1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B3A26"/>
  </w:style>
  <w:style w:type="paragraph" w:customStyle="1" w:styleId="c34">
    <w:name w:val="c34"/>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B3A26"/>
  </w:style>
  <w:style w:type="character" w:customStyle="1" w:styleId="c4">
    <w:name w:val="c4"/>
    <w:basedOn w:val="a0"/>
    <w:rsid w:val="006B3A26"/>
  </w:style>
  <w:style w:type="paragraph" w:customStyle="1" w:styleId="c2">
    <w:name w:val="c2"/>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6B3A26"/>
  </w:style>
  <w:style w:type="paragraph" w:customStyle="1" w:styleId="c6">
    <w:name w:val="c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B3A26"/>
  </w:style>
  <w:style w:type="paragraph" w:customStyle="1" w:styleId="c39">
    <w:name w:val="c3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B3A26"/>
  </w:style>
  <w:style w:type="paragraph" w:customStyle="1" w:styleId="c59">
    <w:name w:val="c59"/>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B3A26"/>
  </w:style>
  <w:style w:type="paragraph" w:customStyle="1" w:styleId="c12">
    <w:name w:val="c12"/>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B3A26"/>
  </w:style>
  <w:style w:type="character" w:customStyle="1" w:styleId="c9">
    <w:name w:val="c9"/>
    <w:basedOn w:val="a0"/>
    <w:rsid w:val="006B3A26"/>
  </w:style>
  <w:style w:type="paragraph" w:customStyle="1" w:styleId="c32">
    <w:name w:val="c32"/>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6B3A26"/>
  </w:style>
  <w:style w:type="paragraph" w:customStyle="1" w:styleId="c43">
    <w:name w:val="c43"/>
    <w:basedOn w:val="a"/>
    <w:rsid w:val="006B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04885">
      <w:bodyDiv w:val="1"/>
      <w:marLeft w:val="0"/>
      <w:marRight w:val="0"/>
      <w:marTop w:val="0"/>
      <w:marBottom w:val="0"/>
      <w:divBdr>
        <w:top w:val="none" w:sz="0" w:space="0" w:color="auto"/>
        <w:left w:val="none" w:sz="0" w:space="0" w:color="auto"/>
        <w:bottom w:val="none" w:sz="0" w:space="0" w:color="auto"/>
        <w:right w:val="none" w:sz="0" w:space="0" w:color="auto"/>
      </w:divBdr>
    </w:div>
    <w:div w:id="489947139">
      <w:bodyDiv w:val="1"/>
      <w:marLeft w:val="0"/>
      <w:marRight w:val="0"/>
      <w:marTop w:val="0"/>
      <w:marBottom w:val="0"/>
      <w:divBdr>
        <w:top w:val="none" w:sz="0" w:space="0" w:color="auto"/>
        <w:left w:val="none" w:sz="0" w:space="0" w:color="auto"/>
        <w:bottom w:val="none" w:sz="0" w:space="0" w:color="auto"/>
        <w:right w:val="none" w:sz="0" w:space="0" w:color="auto"/>
      </w:divBdr>
    </w:div>
    <w:div w:id="843127410">
      <w:bodyDiv w:val="1"/>
      <w:marLeft w:val="0"/>
      <w:marRight w:val="0"/>
      <w:marTop w:val="0"/>
      <w:marBottom w:val="0"/>
      <w:divBdr>
        <w:top w:val="none" w:sz="0" w:space="0" w:color="auto"/>
        <w:left w:val="none" w:sz="0" w:space="0" w:color="auto"/>
        <w:bottom w:val="none" w:sz="0" w:space="0" w:color="auto"/>
        <w:right w:val="none" w:sz="0" w:space="0" w:color="auto"/>
      </w:divBdr>
    </w:div>
    <w:div w:id="845940635">
      <w:bodyDiv w:val="1"/>
      <w:marLeft w:val="0"/>
      <w:marRight w:val="0"/>
      <w:marTop w:val="0"/>
      <w:marBottom w:val="0"/>
      <w:divBdr>
        <w:top w:val="none" w:sz="0" w:space="0" w:color="auto"/>
        <w:left w:val="none" w:sz="0" w:space="0" w:color="auto"/>
        <w:bottom w:val="none" w:sz="0" w:space="0" w:color="auto"/>
        <w:right w:val="none" w:sz="0" w:space="0" w:color="auto"/>
      </w:divBdr>
    </w:div>
    <w:div w:id="1049381364">
      <w:bodyDiv w:val="1"/>
      <w:marLeft w:val="0"/>
      <w:marRight w:val="0"/>
      <w:marTop w:val="0"/>
      <w:marBottom w:val="0"/>
      <w:divBdr>
        <w:top w:val="none" w:sz="0" w:space="0" w:color="auto"/>
        <w:left w:val="none" w:sz="0" w:space="0" w:color="auto"/>
        <w:bottom w:val="none" w:sz="0" w:space="0" w:color="auto"/>
        <w:right w:val="none" w:sz="0" w:space="0" w:color="auto"/>
      </w:divBdr>
    </w:div>
    <w:div w:id="1421412696">
      <w:bodyDiv w:val="1"/>
      <w:marLeft w:val="0"/>
      <w:marRight w:val="0"/>
      <w:marTop w:val="0"/>
      <w:marBottom w:val="0"/>
      <w:divBdr>
        <w:top w:val="none" w:sz="0" w:space="0" w:color="auto"/>
        <w:left w:val="none" w:sz="0" w:space="0" w:color="auto"/>
        <w:bottom w:val="none" w:sz="0" w:space="0" w:color="auto"/>
        <w:right w:val="none" w:sz="0" w:space="0" w:color="auto"/>
      </w:divBdr>
    </w:div>
    <w:div w:id="1772820591">
      <w:bodyDiv w:val="1"/>
      <w:marLeft w:val="0"/>
      <w:marRight w:val="0"/>
      <w:marTop w:val="0"/>
      <w:marBottom w:val="0"/>
      <w:divBdr>
        <w:top w:val="none" w:sz="0" w:space="0" w:color="auto"/>
        <w:left w:val="none" w:sz="0" w:space="0" w:color="auto"/>
        <w:bottom w:val="none" w:sz="0" w:space="0" w:color="auto"/>
        <w:right w:val="none" w:sz="0" w:space="0" w:color="auto"/>
      </w:divBdr>
    </w:div>
    <w:div w:id="18402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oformlenie-detskih-sadov" TargetMode="External"/><Relationship Id="rId3" Type="http://schemas.microsoft.com/office/2007/relationships/stylesWithEffects" Target="stylesWithEffects.xml"/><Relationship Id="rId7" Type="http://schemas.openxmlformats.org/officeDocument/2006/relationships/hyperlink" Target="https://www.maam.ru/obrazovanie/razvivayushhaya-sre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muzykalnym-rukovoditely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5</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Бурая Елена</dc:creator>
  <cp:keywords/>
  <dc:description/>
  <cp:lastModifiedBy>Бурая Елена</cp:lastModifiedBy>
  <cp:revision>9</cp:revision>
  <cp:lastPrinted>2023-12-05T04:47:00Z</cp:lastPrinted>
  <dcterms:created xsi:type="dcterms:W3CDTF">2023-12-03T06:40:00Z</dcterms:created>
  <dcterms:modified xsi:type="dcterms:W3CDTF">2023-12-07T12:33:00Z</dcterms:modified>
</cp:coreProperties>
</file>